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1" w:type="dxa"/>
        <w:tblInd w:w="-17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00"/>
        <w:gridCol w:w="4423"/>
      </w:tblGrid>
      <w:tr w:rsidR="001B7337" w:rsidTr="001B7337">
        <w:trPr>
          <w:trHeight w:val="160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337" w:rsidRDefault="001B7337">
            <w:pPr>
              <w:jc w:val="center"/>
            </w:pPr>
            <w:r>
              <w:t>РЕСПУБЛИКА АЛТАЙ</w:t>
            </w:r>
          </w:p>
          <w:p w:rsidR="001B7337" w:rsidRDefault="001B7337">
            <w:pPr>
              <w:jc w:val="center"/>
            </w:pPr>
            <w:r>
              <w:t>ТУРОЧАКСКИЙ РАЙОН</w:t>
            </w:r>
          </w:p>
          <w:p w:rsidR="001B7337" w:rsidRDefault="001B7337">
            <w:pPr>
              <w:jc w:val="center"/>
            </w:pPr>
            <w:r>
              <w:t>ДМИТРИЕВСКАЯ СЕЛЬСКАЯ АДМИНИСТРАЦИЯ</w:t>
            </w:r>
          </w:p>
          <w:p w:rsidR="001B7337" w:rsidRDefault="001B7337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337" w:rsidRDefault="001B7337">
            <w:pPr>
              <w:jc w:val="center"/>
            </w:pPr>
          </w:p>
          <w:p w:rsidR="001B7337" w:rsidRDefault="001B7337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337" w:rsidRDefault="001B7337">
            <w:pPr>
              <w:jc w:val="center"/>
            </w:pPr>
          </w:p>
        </w:tc>
      </w:tr>
      <w:tr w:rsidR="001B7337" w:rsidTr="001B7337">
        <w:trPr>
          <w:trHeight w:val="393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7337" w:rsidRDefault="001B7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337" w:rsidRDefault="001B7337">
            <w:pPr>
              <w:jc w:val="center"/>
              <w:rPr>
                <w:b/>
                <w:bCs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7337" w:rsidRDefault="001B73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ОП</w:t>
            </w:r>
          </w:p>
        </w:tc>
      </w:tr>
    </w:tbl>
    <w:p w:rsidR="001B7337" w:rsidRDefault="001B7337" w:rsidP="001B7337">
      <w:pPr>
        <w:rPr>
          <w:sz w:val="20"/>
          <w:szCs w:val="20"/>
        </w:rPr>
      </w:pPr>
    </w:p>
    <w:p w:rsidR="001B7337" w:rsidRDefault="001B7337" w:rsidP="001B7337">
      <w:pPr>
        <w:jc w:val="center"/>
        <w:rPr>
          <w:b/>
          <w:bCs/>
        </w:rPr>
      </w:pPr>
    </w:p>
    <w:p w:rsidR="001B7337" w:rsidRDefault="001B7337" w:rsidP="001B7337">
      <w:pPr>
        <w:jc w:val="center"/>
        <w:rPr>
          <w:b/>
          <w:bCs/>
        </w:rPr>
      </w:pPr>
    </w:p>
    <w:p w:rsidR="001B7337" w:rsidRDefault="001B7337" w:rsidP="001B7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1B7337" w:rsidRDefault="001B7337" w:rsidP="001B73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25.04.2016 года                                                                                                №</w:t>
      </w:r>
      <w:r w:rsidR="000A2D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="00DF158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                        </w:t>
      </w:r>
    </w:p>
    <w:p w:rsidR="001B7337" w:rsidRDefault="001B7337" w:rsidP="001B7337">
      <w:pPr>
        <w:jc w:val="center"/>
        <w:rPr>
          <w:sz w:val="28"/>
          <w:szCs w:val="28"/>
        </w:rPr>
      </w:pPr>
    </w:p>
    <w:p w:rsidR="001B7337" w:rsidRDefault="001B7337" w:rsidP="001B7337">
      <w:pPr>
        <w:jc w:val="center"/>
        <w:rPr>
          <w:b/>
          <w:sz w:val="28"/>
          <w:szCs w:val="28"/>
        </w:rPr>
      </w:pPr>
    </w:p>
    <w:p w:rsidR="00DF1586" w:rsidRDefault="00DF1586" w:rsidP="00DF1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6D10FE">
        <w:rPr>
          <w:rStyle w:val="af0"/>
          <w:sz w:val="28"/>
          <w:szCs w:val="28"/>
        </w:rPr>
        <w:t>«</w:t>
      </w:r>
      <w:r>
        <w:rPr>
          <w:b/>
          <w:sz w:val="28"/>
          <w:szCs w:val="28"/>
        </w:rPr>
        <w:t xml:space="preserve">Предоставление разрешения на осуществление земляных </w:t>
      </w:r>
      <w:r w:rsidRPr="006D10FE">
        <w:rPr>
          <w:b/>
          <w:sz w:val="28"/>
          <w:szCs w:val="28"/>
        </w:rPr>
        <w:t>работ</w:t>
      </w:r>
      <w:r w:rsidRPr="006D10FE">
        <w:rPr>
          <w:rStyle w:val="af0"/>
          <w:sz w:val="28"/>
          <w:szCs w:val="28"/>
        </w:rPr>
        <w:t>»</w:t>
      </w:r>
    </w:p>
    <w:p w:rsidR="001B7337" w:rsidRDefault="001B7337" w:rsidP="001B7337">
      <w:pPr>
        <w:rPr>
          <w:b/>
          <w:sz w:val="28"/>
          <w:szCs w:val="28"/>
        </w:rPr>
      </w:pPr>
    </w:p>
    <w:p w:rsidR="001B7337" w:rsidRDefault="001B7337" w:rsidP="001B7337">
      <w:pPr>
        <w:jc w:val="both"/>
        <w:rPr>
          <w:sz w:val="28"/>
          <w:szCs w:val="28"/>
        </w:rPr>
      </w:pPr>
      <w:r w:rsidRPr="009358B1">
        <w:rPr>
          <w:b/>
          <w:sz w:val="28"/>
          <w:szCs w:val="28"/>
        </w:rPr>
        <w:t>"</w:t>
      </w:r>
      <w:r w:rsidRPr="004B7510">
        <w:rPr>
          <w:sz w:val="28"/>
          <w:szCs w:val="28"/>
        </w:rPr>
        <w:t xml:space="preserve">В соответствии с пунктом 26 части 1 </w:t>
      </w:r>
      <w:hyperlink r:id="rId5" w:history="1">
        <w:r w:rsidRPr="004B7510">
          <w:rPr>
            <w:sz w:val="28"/>
            <w:szCs w:val="28"/>
          </w:rPr>
          <w:t xml:space="preserve">статьи </w:t>
        </w:r>
      </w:hyperlink>
      <w:hyperlink r:id="rId6" w:history="1">
        <w:r w:rsidRPr="004B7510">
          <w:rPr>
            <w:sz w:val="28"/>
            <w:szCs w:val="28"/>
          </w:rPr>
          <w:t>16</w:t>
        </w:r>
      </w:hyperlink>
      <w:r w:rsidRPr="004B7510">
        <w:rPr>
          <w:sz w:val="28"/>
          <w:szCs w:val="28"/>
        </w:rPr>
        <w:t>, статьей 28 Федерального закона от 06.10.2003 № 131-ФЗ «Об общих принципах организации местного самоуправления в Российской Федерации», с</w:t>
      </w:r>
      <w:r>
        <w:rPr>
          <w:sz w:val="28"/>
          <w:szCs w:val="28"/>
        </w:rPr>
        <w:t xml:space="preserve"> ч. 20 ст. 51</w:t>
      </w:r>
      <w:r w:rsidRPr="004B7510"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1B7337" w:rsidRDefault="001B7337" w:rsidP="001B7337">
      <w:pPr>
        <w:rPr>
          <w:sz w:val="28"/>
          <w:szCs w:val="28"/>
        </w:rPr>
      </w:pPr>
      <w:r w:rsidRPr="001B7337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724ED" w:rsidRDefault="005724ED" w:rsidP="00572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A90086">
        <w:rPr>
          <w:rStyle w:val="af0"/>
          <w:sz w:val="28"/>
          <w:szCs w:val="28"/>
        </w:rPr>
        <w:t>«</w:t>
      </w:r>
      <w:r w:rsidRPr="00A90086">
        <w:rPr>
          <w:sz w:val="28"/>
          <w:szCs w:val="28"/>
        </w:rPr>
        <w:t xml:space="preserve">Предоставление разрешения на осуществление земляных </w:t>
      </w:r>
      <w:proofErr w:type="gramStart"/>
      <w:r w:rsidRPr="00A90086">
        <w:rPr>
          <w:sz w:val="28"/>
          <w:szCs w:val="28"/>
        </w:rPr>
        <w:t>работ</w:t>
      </w:r>
      <w:r w:rsidRPr="00A90086">
        <w:rPr>
          <w:rStyle w:val="af0"/>
          <w:sz w:val="28"/>
          <w:szCs w:val="28"/>
        </w:rPr>
        <w:t>»</w:t>
      </w:r>
      <w:r>
        <w:rPr>
          <w:rStyle w:val="af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согласно приложению к настоящему постановлению. </w:t>
      </w:r>
    </w:p>
    <w:p w:rsidR="005724ED" w:rsidRDefault="005724ED" w:rsidP="005724E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на официальном сайте Сельской администрации </w:t>
      </w:r>
      <w:r>
        <w:rPr>
          <w:rFonts w:ascii="Times New Roman" w:hAnsi="Times New Roman"/>
          <w:sz w:val="28"/>
          <w:szCs w:val="28"/>
        </w:rPr>
        <w:t>Дмитриевского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Турочакского района Республики Алтай в сети «Интернет».</w:t>
      </w:r>
    </w:p>
    <w:p w:rsidR="005724ED" w:rsidRDefault="005724ED" w:rsidP="005724ED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B7337" w:rsidRDefault="001B7337" w:rsidP="001B7337">
      <w:pPr>
        <w:jc w:val="both"/>
        <w:rPr>
          <w:sz w:val="28"/>
          <w:szCs w:val="28"/>
        </w:rPr>
      </w:pPr>
    </w:p>
    <w:p w:rsidR="001B7337" w:rsidRDefault="001B7337" w:rsidP="001B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Дмитриевского </w:t>
      </w:r>
    </w:p>
    <w:p w:rsidR="001B7337" w:rsidRDefault="001B7337" w:rsidP="001B733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А.В. Попов</w:t>
      </w: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0A2D19" w:rsidRDefault="000A2D19" w:rsidP="00B74169">
      <w:pPr>
        <w:autoSpaceDE w:val="0"/>
        <w:autoSpaceDN w:val="0"/>
        <w:adjustRightInd w:val="0"/>
        <w:ind w:hanging="1317"/>
        <w:jc w:val="right"/>
      </w:pPr>
    </w:p>
    <w:p w:rsidR="002B265A" w:rsidRDefault="002B265A" w:rsidP="00B74169">
      <w:pPr>
        <w:autoSpaceDE w:val="0"/>
        <w:autoSpaceDN w:val="0"/>
        <w:adjustRightInd w:val="0"/>
        <w:ind w:hanging="1317"/>
        <w:jc w:val="right"/>
      </w:pPr>
    </w:p>
    <w:p w:rsidR="002B265A" w:rsidRDefault="002B265A" w:rsidP="00B74169">
      <w:pPr>
        <w:autoSpaceDE w:val="0"/>
        <w:autoSpaceDN w:val="0"/>
        <w:adjustRightInd w:val="0"/>
        <w:ind w:hanging="1317"/>
        <w:jc w:val="right"/>
      </w:pPr>
    </w:p>
    <w:p w:rsidR="002B265A" w:rsidRDefault="002B265A" w:rsidP="00B74169">
      <w:pPr>
        <w:autoSpaceDE w:val="0"/>
        <w:autoSpaceDN w:val="0"/>
        <w:adjustRightInd w:val="0"/>
        <w:ind w:hanging="1317"/>
        <w:jc w:val="right"/>
      </w:pPr>
    </w:p>
    <w:p w:rsidR="00B74169" w:rsidRPr="004B7510" w:rsidRDefault="00B74169" w:rsidP="00B74169">
      <w:pPr>
        <w:autoSpaceDE w:val="0"/>
        <w:autoSpaceDN w:val="0"/>
        <w:adjustRightInd w:val="0"/>
        <w:ind w:hanging="1317"/>
        <w:jc w:val="right"/>
      </w:pPr>
      <w:r w:rsidRPr="004B7510">
        <w:t xml:space="preserve">Приложение </w:t>
      </w:r>
    </w:p>
    <w:p w:rsidR="00B74169" w:rsidRPr="004B7510" w:rsidRDefault="00B74169" w:rsidP="00B74169">
      <w:pPr>
        <w:autoSpaceDE w:val="0"/>
        <w:autoSpaceDN w:val="0"/>
        <w:adjustRightInd w:val="0"/>
        <w:ind w:left="4820"/>
        <w:jc w:val="both"/>
      </w:pPr>
      <w:r w:rsidRPr="004B7510">
        <w:t xml:space="preserve">к постановлению Сельской администрации </w:t>
      </w:r>
      <w:r w:rsidR="00D04820">
        <w:t>Дмитриевского</w:t>
      </w:r>
      <w:r w:rsidR="00D04820" w:rsidRPr="004B7510">
        <w:t xml:space="preserve"> </w:t>
      </w:r>
      <w:r w:rsidRPr="004B7510">
        <w:t>сельского поселения Турочакского района Республики Алтай №</w:t>
      </w:r>
      <w:r w:rsidRPr="00FA04D0">
        <w:t xml:space="preserve"> </w:t>
      </w:r>
      <w:proofErr w:type="gramStart"/>
      <w:r w:rsidR="00D04820">
        <w:t>4</w:t>
      </w:r>
      <w:r w:rsidR="002B265A">
        <w:t>7</w:t>
      </w:r>
      <w:r w:rsidRPr="004B7510">
        <w:t xml:space="preserve">  от</w:t>
      </w:r>
      <w:proofErr w:type="gramEnd"/>
      <w:r w:rsidRPr="004B7510">
        <w:t xml:space="preserve"> </w:t>
      </w:r>
      <w:r w:rsidR="00D04820">
        <w:t>25.04</w:t>
      </w:r>
      <w:r>
        <w:t>.2016г.</w:t>
      </w:r>
      <w:r w:rsidRPr="004B7510">
        <w:t xml:space="preserve"> </w:t>
      </w:r>
    </w:p>
    <w:p w:rsidR="00B74169" w:rsidRPr="004B7510" w:rsidRDefault="00B74169" w:rsidP="00B7416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B74169" w:rsidRPr="004B7510" w:rsidRDefault="00B74169" w:rsidP="00B7416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B74169" w:rsidRPr="00907C39" w:rsidRDefault="00B74169" w:rsidP="00B741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77671" w:rsidRPr="006D10FE" w:rsidRDefault="00677671" w:rsidP="00677671">
      <w:pPr>
        <w:ind w:firstLine="709"/>
        <w:jc w:val="both"/>
        <w:rPr>
          <w:sz w:val="28"/>
          <w:szCs w:val="28"/>
        </w:rPr>
      </w:pPr>
    </w:p>
    <w:p w:rsidR="00677671" w:rsidRPr="006D10FE" w:rsidRDefault="00677671" w:rsidP="00677671">
      <w:pPr>
        <w:jc w:val="center"/>
        <w:rPr>
          <w:rStyle w:val="af0"/>
          <w:sz w:val="28"/>
          <w:szCs w:val="28"/>
        </w:rPr>
      </w:pPr>
      <w:r w:rsidRPr="006D10FE">
        <w:rPr>
          <w:rStyle w:val="af0"/>
          <w:sz w:val="28"/>
          <w:szCs w:val="28"/>
        </w:rPr>
        <w:t>Административный регламент</w:t>
      </w:r>
    </w:p>
    <w:p w:rsidR="00677671" w:rsidRPr="006D10FE" w:rsidRDefault="00677671" w:rsidP="00677671">
      <w:pPr>
        <w:jc w:val="center"/>
        <w:rPr>
          <w:rStyle w:val="af0"/>
          <w:sz w:val="28"/>
          <w:szCs w:val="28"/>
        </w:rPr>
      </w:pPr>
      <w:r w:rsidRPr="006D10FE">
        <w:rPr>
          <w:rStyle w:val="af0"/>
          <w:sz w:val="28"/>
          <w:szCs w:val="28"/>
        </w:rPr>
        <w:t>предоставления муниципальной услуги</w:t>
      </w:r>
    </w:p>
    <w:p w:rsidR="00677671" w:rsidRPr="006D10FE" w:rsidRDefault="00677671" w:rsidP="00677671">
      <w:pPr>
        <w:jc w:val="center"/>
        <w:rPr>
          <w:rStyle w:val="af0"/>
          <w:sz w:val="28"/>
          <w:szCs w:val="28"/>
        </w:rPr>
      </w:pPr>
      <w:r w:rsidRPr="006D10FE">
        <w:rPr>
          <w:rStyle w:val="af0"/>
          <w:sz w:val="28"/>
          <w:szCs w:val="28"/>
        </w:rPr>
        <w:t>«</w:t>
      </w:r>
      <w:r>
        <w:rPr>
          <w:b/>
          <w:sz w:val="28"/>
          <w:szCs w:val="28"/>
        </w:rPr>
        <w:t>Предоставление разрешения на осуществление</w:t>
      </w:r>
      <w:r w:rsidRPr="006D10FE">
        <w:rPr>
          <w:b/>
          <w:sz w:val="28"/>
          <w:szCs w:val="28"/>
        </w:rPr>
        <w:t xml:space="preserve"> земляных работ</w:t>
      </w:r>
      <w:r w:rsidRPr="006D10FE">
        <w:rPr>
          <w:rStyle w:val="af0"/>
          <w:sz w:val="28"/>
          <w:szCs w:val="28"/>
        </w:rPr>
        <w:t>».</w:t>
      </w:r>
    </w:p>
    <w:p w:rsidR="00677671" w:rsidRPr="006D10FE" w:rsidRDefault="00677671" w:rsidP="00677671">
      <w:pPr>
        <w:ind w:firstLine="709"/>
        <w:jc w:val="center"/>
        <w:rPr>
          <w:rStyle w:val="af0"/>
          <w:sz w:val="28"/>
          <w:szCs w:val="28"/>
        </w:rPr>
      </w:pPr>
    </w:p>
    <w:p w:rsidR="00677671" w:rsidRPr="004059B9" w:rsidRDefault="00677671" w:rsidP="00677671">
      <w:pPr>
        <w:ind w:firstLine="709"/>
        <w:jc w:val="center"/>
        <w:rPr>
          <w:rStyle w:val="af0"/>
        </w:rPr>
      </w:pPr>
      <w:r w:rsidRPr="004059B9">
        <w:rPr>
          <w:rStyle w:val="af0"/>
        </w:rPr>
        <w:t>I. Общие положения</w:t>
      </w:r>
    </w:p>
    <w:p w:rsidR="00677671" w:rsidRPr="004059B9" w:rsidRDefault="00677671" w:rsidP="00677671">
      <w:pPr>
        <w:widowControl w:val="0"/>
        <w:ind w:firstLine="709"/>
        <w:jc w:val="center"/>
        <w:rPr>
          <w:rStyle w:val="af0"/>
        </w:rPr>
      </w:pP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1.1. Административный регламент предоставления муниципальной услуги «</w:t>
      </w:r>
      <w:r w:rsidRPr="004059B9">
        <w:t>Предоставление разрешения на осуществление земляных работ</w:t>
      </w:r>
      <w:r w:rsidRPr="004059B9">
        <w:rPr>
          <w:rStyle w:val="af0"/>
          <w:b w:val="0"/>
        </w:rPr>
        <w:t>» (далее – Регламент) разработан в целях повышения качества исполнения и доступности результатов муниципальной услуги «</w:t>
      </w:r>
      <w:r w:rsidRPr="004059B9">
        <w:t>Предоставление разрешения на осуществление земляных работ</w:t>
      </w:r>
      <w:r w:rsidRPr="004059B9">
        <w:rPr>
          <w:rStyle w:val="af0"/>
          <w:b w:val="0"/>
        </w:rPr>
        <w:t>»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муниципального образования «</w:t>
      </w:r>
      <w:r>
        <w:rPr>
          <w:rStyle w:val="af0"/>
          <w:b w:val="0"/>
        </w:rPr>
        <w:t>Озеро-</w:t>
      </w:r>
      <w:proofErr w:type="spellStart"/>
      <w:r>
        <w:rPr>
          <w:rStyle w:val="af0"/>
          <w:b w:val="0"/>
        </w:rPr>
        <w:t>Куреевское</w:t>
      </w:r>
      <w:proofErr w:type="spellEnd"/>
      <w:r w:rsidRPr="004059B9">
        <w:rPr>
          <w:rStyle w:val="af0"/>
          <w:b w:val="0"/>
        </w:rPr>
        <w:t xml:space="preserve"> сельское поселения» при предоставлении муниципальной услуги.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Разрешение на осуществление земляных работ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(водоснабжения, газоснабжения, теплоснабжения, электроснабжения, канализации, связи и т.д.), ремонте дорог, благоустройстве территории.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1.2. Правовые основания для предоставления муниципальной услуги: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Градостроительный кодекс Российской Федерации;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Устав муниципального образования «</w:t>
      </w:r>
      <w:r>
        <w:rPr>
          <w:rStyle w:val="af0"/>
          <w:b w:val="0"/>
        </w:rPr>
        <w:t>Озеро-</w:t>
      </w:r>
      <w:proofErr w:type="spellStart"/>
      <w:r>
        <w:rPr>
          <w:rStyle w:val="af0"/>
          <w:b w:val="0"/>
        </w:rPr>
        <w:t>Куреевское</w:t>
      </w:r>
      <w:proofErr w:type="spellEnd"/>
      <w:r w:rsidRPr="004059B9">
        <w:rPr>
          <w:rStyle w:val="af0"/>
          <w:b w:val="0"/>
        </w:rPr>
        <w:t xml:space="preserve"> сельское поселение».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1.3. Наименование органа, предоставляющего муниципальную услугу: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 xml:space="preserve">услуга предоставляется Сельской администрацией </w:t>
      </w:r>
      <w:r>
        <w:rPr>
          <w:rStyle w:val="af0"/>
          <w:b w:val="0"/>
        </w:rPr>
        <w:t>Озеро-</w:t>
      </w:r>
      <w:proofErr w:type="spellStart"/>
      <w:r>
        <w:rPr>
          <w:rStyle w:val="af0"/>
          <w:b w:val="0"/>
        </w:rPr>
        <w:t>Куреевского</w:t>
      </w:r>
      <w:proofErr w:type="spellEnd"/>
      <w:r w:rsidRPr="004059B9">
        <w:rPr>
          <w:rStyle w:val="af0"/>
          <w:b w:val="0"/>
        </w:rPr>
        <w:t xml:space="preserve"> сельского поселения Турочакского района Республики Алтай (далее – администрация).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Место нахождения и почтовый адрес: 6491</w:t>
      </w:r>
      <w:r>
        <w:rPr>
          <w:rStyle w:val="af0"/>
          <w:b w:val="0"/>
        </w:rPr>
        <w:t>72</w:t>
      </w:r>
      <w:r w:rsidRPr="004059B9">
        <w:rPr>
          <w:rStyle w:val="af0"/>
          <w:b w:val="0"/>
        </w:rPr>
        <w:t xml:space="preserve">, Республика Алтай, Турочакский район, </w:t>
      </w:r>
      <w:proofErr w:type="spellStart"/>
      <w:r w:rsidRPr="004059B9">
        <w:rPr>
          <w:rStyle w:val="af0"/>
          <w:b w:val="0"/>
        </w:rPr>
        <w:t>с.</w:t>
      </w:r>
      <w:r>
        <w:rPr>
          <w:rStyle w:val="af0"/>
          <w:b w:val="0"/>
        </w:rPr>
        <w:t>Озеро-Куреево</w:t>
      </w:r>
      <w:proofErr w:type="spellEnd"/>
      <w:r w:rsidRPr="004059B9">
        <w:rPr>
          <w:rStyle w:val="af0"/>
          <w:b w:val="0"/>
        </w:rPr>
        <w:t xml:space="preserve">, ул. </w:t>
      </w:r>
      <w:r>
        <w:rPr>
          <w:rStyle w:val="af0"/>
          <w:b w:val="0"/>
        </w:rPr>
        <w:t>Центральная, дом 33.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1.4. Конечный результат предоставления муниципальной услуги: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1) предоставление разрешения на осуществление земляных работ;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2) отказ в предоставлении разрешения на осуществление земляных работ;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3) продление срока действия разрешения на осуществление земляных работ;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4) отказ в продлении срока действия разрешения на осуществление земляных работ.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1.5. Правом на получение муниципальной услуги обладают физические и юридические лица (далее – заявитель).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</w:p>
    <w:p w:rsidR="00677671" w:rsidRPr="004059B9" w:rsidRDefault="00677671" w:rsidP="00677671">
      <w:pPr>
        <w:widowControl w:val="0"/>
        <w:ind w:firstLine="709"/>
        <w:jc w:val="center"/>
        <w:rPr>
          <w:rStyle w:val="af0"/>
        </w:rPr>
      </w:pPr>
      <w:r w:rsidRPr="004059B9">
        <w:rPr>
          <w:rStyle w:val="af0"/>
        </w:rPr>
        <w:t>II. Стандарт предоставления муниципальной услуги</w:t>
      </w:r>
    </w:p>
    <w:p w:rsidR="00677671" w:rsidRPr="004059B9" w:rsidRDefault="00677671" w:rsidP="00677671">
      <w:pPr>
        <w:widowControl w:val="0"/>
        <w:jc w:val="center"/>
        <w:rPr>
          <w:rStyle w:val="af0"/>
        </w:rPr>
      </w:pP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2.1. Наименование муниципальной услуги: «</w:t>
      </w:r>
      <w:r w:rsidRPr="004059B9">
        <w:t xml:space="preserve">Предоставление разрешения на </w:t>
      </w:r>
      <w:r w:rsidRPr="004059B9">
        <w:lastRenderedPageBreak/>
        <w:t>осуществление земляных работ</w:t>
      </w:r>
      <w:r w:rsidRPr="004059B9">
        <w:rPr>
          <w:rStyle w:val="af0"/>
          <w:b w:val="0"/>
        </w:rPr>
        <w:t>».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2.2. Порядок информирования о правилах предоставления муниципальной услуги.</w:t>
      </w:r>
    </w:p>
    <w:p w:rsidR="00677671" w:rsidRPr="004059B9" w:rsidRDefault="00677671" w:rsidP="00677671">
      <w:pPr>
        <w:ind w:firstLine="900"/>
        <w:jc w:val="both"/>
      </w:pPr>
      <w:r w:rsidRPr="004059B9">
        <w:rPr>
          <w:rStyle w:val="af0"/>
          <w:b w:val="0"/>
        </w:rPr>
        <w:t xml:space="preserve">Место нахождения и почтовый адрес администрации </w:t>
      </w:r>
      <w:r w:rsidRPr="004059B9">
        <w:t xml:space="preserve">Местонахождение Сельской администрации </w:t>
      </w:r>
      <w:r>
        <w:t>Озеро-</w:t>
      </w:r>
      <w:proofErr w:type="spellStart"/>
      <w:r>
        <w:t>Куреевского</w:t>
      </w:r>
      <w:proofErr w:type="spellEnd"/>
      <w:r w:rsidRPr="004059B9">
        <w:t xml:space="preserve"> сельского поселения Турочакского района Республики Алтай: 6491</w:t>
      </w:r>
      <w:r>
        <w:t>72</w:t>
      </w:r>
      <w:r w:rsidRPr="004059B9">
        <w:t xml:space="preserve">, Республика Алтай, Турочакский район, с. </w:t>
      </w:r>
      <w:r>
        <w:t>Озеро-</w:t>
      </w:r>
      <w:proofErr w:type="spellStart"/>
      <w:r>
        <w:t>Куреево</w:t>
      </w:r>
      <w:proofErr w:type="spellEnd"/>
      <w:r w:rsidRPr="004059B9">
        <w:t xml:space="preserve">, ул. </w:t>
      </w:r>
      <w:r>
        <w:t>Центральная</w:t>
      </w:r>
      <w:r w:rsidRPr="004059B9">
        <w:t xml:space="preserve">, дом </w:t>
      </w:r>
      <w:r>
        <w:t>33</w:t>
      </w:r>
      <w:r w:rsidRPr="004059B9">
        <w:t>.</w:t>
      </w:r>
    </w:p>
    <w:p w:rsidR="00677671" w:rsidRPr="004059B9" w:rsidRDefault="00677671" w:rsidP="00677671">
      <w:pPr>
        <w:ind w:firstLine="900"/>
        <w:jc w:val="both"/>
      </w:pPr>
      <w:r w:rsidRPr="004059B9">
        <w:t xml:space="preserve">Почтовый адрес Сельской администрации </w:t>
      </w:r>
      <w:r>
        <w:t>Озеро-</w:t>
      </w:r>
      <w:proofErr w:type="spellStart"/>
      <w:r>
        <w:t>Куреевского</w:t>
      </w:r>
      <w:proofErr w:type="spellEnd"/>
      <w:r w:rsidRPr="004059B9">
        <w:t xml:space="preserve"> сельского поселения Турочакского района Республики Алтай: 6491</w:t>
      </w:r>
      <w:r>
        <w:t>72</w:t>
      </w:r>
      <w:r w:rsidRPr="004059B9">
        <w:t xml:space="preserve">, Республика Алтай, Турочакский район, с. </w:t>
      </w:r>
      <w:r>
        <w:t>Озеро-</w:t>
      </w:r>
      <w:proofErr w:type="spellStart"/>
      <w:r>
        <w:t>Куреево</w:t>
      </w:r>
      <w:proofErr w:type="spellEnd"/>
      <w:r w:rsidRPr="004059B9">
        <w:t xml:space="preserve">, ул. </w:t>
      </w:r>
      <w:r>
        <w:t>Центральная</w:t>
      </w:r>
      <w:r w:rsidRPr="004059B9">
        <w:t xml:space="preserve">, дом </w:t>
      </w:r>
      <w:r>
        <w:t>33</w:t>
      </w:r>
      <w:r w:rsidRPr="004059B9">
        <w:t>.</w:t>
      </w:r>
    </w:p>
    <w:p w:rsidR="00677671" w:rsidRPr="004059B9" w:rsidRDefault="00677671" w:rsidP="00677671">
      <w:pPr>
        <w:ind w:firstLine="900"/>
        <w:jc w:val="both"/>
      </w:pPr>
      <w:r w:rsidRPr="004059B9">
        <w:t xml:space="preserve">График работы администрации Сельской администрации </w:t>
      </w:r>
      <w:r>
        <w:t>Озеро-</w:t>
      </w:r>
      <w:proofErr w:type="spellStart"/>
      <w:r>
        <w:t>Куреевского</w:t>
      </w:r>
      <w:proofErr w:type="spellEnd"/>
      <w:r w:rsidRPr="004059B9">
        <w:t xml:space="preserve"> сельского поселения Турочакского района Республики Алтай (по местному времени):</w:t>
      </w:r>
    </w:p>
    <w:p w:rsidR="00677671" w:rsidRPr="004059B9" w:rsidRDefault="00677671" w:rsidP="00677671">
      <w:pPr>
        <w:ind w:left="192" w:right="-5" w:firstLine="708"/>
        <w:jc w:val="both"/>
      </w:pPr>
      <w:r w:rsidRPr="004059B9">
        <w:t>Телефоны для справок (консультаций): тел. 8(38843) 2</w:t>
      </w:r>
      <w:r>
        <w:t>1</w:t>
      </w:r>
      <w:r w:rsidRPr="004059B9">
        <w:t>-</w:t>
      </w:r>
      <w:r>
        <w:t>3</w:t>
      </w:r>
      <w:r w:rsidRPr="004059B9">
        <w:t>-</w:t>
      </w:r>
      <w:r>
        <w:t>10</w:t>
      </w:r>
      <w:r w:rsidRPr="004059B9">
        <w:t xml:space="preserve">. </w:t>
      </w:r>
    </w:p>
    <w:p w:rsidR="00677671" w:rsidRPr="004059B9" w:rsidRDefault="00677671" w:rsidP="00677671">
      <w:pPr>
        <w:ind w:right="-5"/>
        <w:jc w:val="both"/>
      </w:pPr>
      <w:r w:rsidRPr="004059B9">
        <w:tab/>
        <w:t>График (режим) работы, прием победителей аукционов либо единственных участников аукциона:</w:t>
      </w:r>
    </w:p>
    <w:p w:rsidR="00677671" w:rsidRPr="004059B9" w:rsidRDefault="00677671" w:rsidP="00677671">
      <w:pPr>
        <w:ind w:right="-5"/>
        <w:jc w:val="both"/>
      </w:pP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040"/>
      </w:tblGrid>
      <w:tr w:rsidR="00677671" w:rsidRPr="004059B9" w:rsidTr="00AF16F1">
        <w:tc>
          <w:tcPr>
            <w:tcW w:w="2700" w:type="dxa"/>
          </w:tcPr>
          <w:p w:rsidR="00677671" w:rsidRPr="004059B9" w:rsidRDefault="00677671" w:rsidP="00AF16F1">
            <w:pPr>
              <w:ind w:right="-5"/>
              <w:jc w:val="both"/>
            </w:pPr>
            <w:r w:rsidRPr="004059B9">
              <w:t>Понедельник</w:t>
            </w:r>
          </w:p>
        </w:tc>
        <w:tc>
          <w:tcPr>
            <w:tcW w:w="5040" w:type="dxa"/>
          </w:tcPr>
          <w:p w:rsidR="00677671" w:rsidRPr="004059B9" w:rsidRDefault="00677671" w:rsidP="00AF16F1">
            <w:pPr>
              <w:ind w:right="-5"/>
              <w:jc w:val="both"/>
            </w:pPr>
            <w:r w:rsidRPr="004059B9">
              <w:t>8.00 – 1</w:t>
            </w:r>
            <w:r>
              <w:t>6</w:t>
            </w:r>
            <w:r w:rsidRPr="004059B9">
              <w:t>.00 (перерыв с 13.00 до 14.00)</w:t>
            </w:r>
          </w:p>
        </w:tc>
      </w:tr>
      <w:tr w:rsidR="00677671" w:rsidRPr="004059B9" w:rsidTr="00AF16F1">
        <w:tc>
          <w:tcPr>
            <w:tcW w:w="2700" w:type="dxa"/>
          </w:tcPr>
          <w:p w:rsidR="00677671" w:rsidRPr="004059B9" w:rsidRDefault="00677671" w:rsidP="00AF16F1">
            <w:pPr>
              <w:ind w:right="-5"/>
              <w:jc w:val="both"/>
            </w:pPr>
            <w:proofErr w:type="spellStart"/>
            <w:proofErr w:type="gramStart"/>
            <w:r>
              <w:t>Вторник,</w:t>
            </w:r>
            <w:r w:rsidRPr="004059B9">
              <w:t>Среда</w:t>
            </w:r>
            <w:proofErr w:type="spellEnd"/>
            <w:proofErr w:type="gramEnd"/>
            <w:r w:rsidRPr="004059B9">
              <w:t xml:space="preserve"> </w:t>
            </w:r>
            <w:r>
              <w:t>,</w:t>
            </w:r>
            <w:r w:rsidRPr="004059B9">
              <w:t>Четверг,  Пятница</w:t>
            </w:r>
          </w:p>
        </w:tc>
        <w:tc>
          <w:tcPr>
            <w:tcW w:w="5040" w:type="dxa"/>
          </w:tcPr>
          <w:p w:rsidR="00677671" w:rsidRPr="004059B9" w:rsidRDefault="00677671" w:rsidP="00AF16F1">
            <w:pPr>
              <w:ind w:right="-5"/>
              <w:jc w:val="both"/>
            </w:pPr>
            <w:r w:rsidRPr="004059B9">
              <w:t>8:00-16:00 (перерыв с 13.00 до 14.00)</w:t>
            </w:r>
          </w:p>
        </w:tc>
      </w:tr>
      <w:tr w:rsidR="00677671" w:rsidRPr="004059B9" w:rsidTr="00AF16F1">
        <w:tc>
          <w:tcPr>
            <w:tcW w:w="2700" w:type="dxa"/>
          </w:tcPr>
          <w:p w:rsidR="00677671" w:rsidRPr="004059B9" w:rsidRDefault="00677671" w:rsidP="00AF16F1">
            <w:pPr>
              <w:ind w:right="-5"/>
              <w:jc w:val="both"/>
            </w:pPr>
            <w:r w:rsidRPr="004059B9">
              <w:t>Суббота - Воскресенье</w:t>
            </w:r>
          </w:p>
        </w:tc>
        <w:tc>
          <w:tcPr>
            <w:tcW w:w="5040" w:type="dxa"/>
          </w:tcPr>
          <w:p w:rsidR="00677671" w:rsidRPr="004059B9" w:rsidRDefault="00677671" w:rsidP="00AF16F1">
            <w:pPr>
              <w:ind w:right="-5"/>
              <w:jc w:val="both"/>
            </w:pPr>
            <w:r w:rsidRPr="004059B9">
              <w:t>Выходной день</w:t>
            </w:r>
          </w:p>
        </w:tc>
      </w:tr>
    </w:tbl>
    <w:p w:rsidR="00677671" w:rsidRPr="004059B9" w:rsidRDefault="00677671" w:rsidP="00677671">
      <w:pPr>
        <w:ind w:right="-5" w:firstLine="708"/>
        <w:jc w:val="both"/>
      </w:pPr>
    </w:p>
    <w:p w:rsidR="00677671" w:rsidRPr="004059B9" w:rsidRDefault="00677671" w:rsidP="00677671">
      <w:pPr>
        <w:autoSpaceDE w:val="0"/>
        <w:autoSpaceDN w:val="0"/>
        <w:adjustRightInd w:val="0"/>
        <w:ind w:firstLine="720"/>
        <w:jc w:val="both"/>
      </w:pPr>
      <w:r w:rsidRPr="004059B9">
        <w:t xml:space="preserve">Адрес официального сайта Сельской администрации </w:t>
      </w:r>
      <w:r>
        <w:t>Озеро-</w:t>
      </w:r>
      <w:proofErr w:type="spellStart"/>
      <w:r>
        <w:t>Куреевского</w:t>
      </w:r>
      <w:proofErr w:type="spellEnd"/>
      <w:r w:rsidRPr="004059B9">
        <w:t xml:space="preserve"> сельского поселения Турочакского района Республики Алтай – http://</w:t>
      </w:r>
      <w:proofErr w:type="spellStart"/>
      <w:r>
        <w:rPr>
          <w:lang w:val="en-US"/>
        </w:rPr>
        <w:t>ozero</w:t>
      </w:r>
      <w:proofErr w:type="spellEnd"/>
      <w:r w:rsidRPr="00A90086">
        <w:t>-</w:t>
      </w:r>
      <w:proofErr w:type="spellStart"/>
      <w:r>
        <w:rPr>
          <w:lang w:val="en-US"/>
        </w:rPr>
        <w:t>kureevo</w:t>
      </w:r>
      <w:proofErr w:type="spellEnd"/>
      <w:r w:rsidRPr="004059B9">
        <w:t>.</w:t>
      </w:r>
      <w:proofErr w:type="spellStart"/>
      <w:r w:rsidRPr="004059B9">
        <w:t>ru</w:t>
      </w:r>
      <w:proofErr w:type="spellEnd"/>
      <w:r w:rsidRPr="004059B9">
        <w:t>. (далее – официальный сайт).</w:t>
      </w:r>
    </w:p>
    <w:p w:rsidR="00677671" w:rsidRPr="004059B9" w:rsidRDefault="00677671" w:rsidP="00677671">
      <w:pPr>
        <w:autoSpaceDE w:val="0"/>
        <w:autoSpaceDN w:val="0"/>
        <w:adjustRightInd w:val="0"/>
        <w:ind w:firstLine="720"/>
        <w:jc w:val="both"/>
      </w:pPr>
      <w:r w:rsidRPr="004059B9">
        <w:t xml:space="preserve">Адрес электронной почты – </w:t>
      </w:r>
      <w:proofErr w:type="spellStart"/>
      <w:r>
        <w:rPr>
          <w:lang w:val="en-US"/>
        </w:rPr>
        <w:t>ozero</w:t>
      </w:r>
      <w:proofErr w:type="spellEnd"/>
      <w:r w:rsidRPr="00A90086">
        <w:t>-</w:t>
      </w:r>
      <w:proofErr w:type="spellStart"/>
      <w:r>
        <w:rPr>
          <w:lang w:val="en-US"/>
        </w:rPr>
        <w:t>kureevo</w:t>
      </w:r>
      <w:proofErr w:type="spellEnd"/>
      <w:r w:rsidRPr="005F45DB">
        <w:t>@</w:t>
      </w:r>
      <w:r>
        <w:rPr>
          <w:lang w:val="en-US"/>
        </w:rPr>
        <w:t>mail</w:t>
      </w:r>
      <w:r w:rsidRPr="00A90086">
        <w:t>.</w:t>
      </w:r>
      <w:proofErr w:type="spellStart"/>
      <w:r>
        <w:rPr>
          <w:lang w:val="en-US"/>
        </w:rPr>
        <w:t>ru</w:t>
      </w:r>
      <w:proofErr w:type="spellEnd"/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Информацию о порядке предоставления муниципальной услуги можно получить: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- у специалиста администрации поселения на личном приеме;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- по телефону;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- через информационно-телекоммуникационные сети общего пользования (в том числе сеть Интернет), через средства массовой информации, на стендах в помещении администрации.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информирования.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Информирование по вопросам предоставления муниципальной услуги может осуществляется в устной и письменной форме.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Индивидуальное устное информирование по вопросам предоставления муниципальной услуги осуществляется при обращении заявителя в приемные дни лично или по телефону. Продолжительность индивидуального устного информирования каждого заявителя составляет не более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заявителям обратиться в письменном виде.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Индивидуальное письменное информирование по вопросам предоставления муниципальной услуги осуществляется при письменном обращении заявителя. Ответ направляется в письменном виде с указанием должности лица, подписавшего ответ, а также фамилии и номера телефона специалиста, оказывающего услугу (далее - специалист). При индивидуальном письменном информировании ответ подготавливается и направляется заявителю в течение 30 дней со дня регистрации обращения.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Публичное письменное информирование осуществляется путем обнародования информационных материалов на информационном стенде администрации, а также на сайте сельской администрации в сети-Интернет.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 xml:space="preserve">При консультировании по телефону специалист называет свою фамилию, имя, отчество, должность, а затем в вежливой и корректной форме четко и подробно информирует заявителя по интересующим вопросам. При консультировании посредством индивидуального устного информирования специалист дает заявителю полный, точный и понятный ответ на поставленные </w:t>
      </w:r>
      <w:r w:rsidRPr="004059B9">
        <w:rPr>
          <w:lang w:eastAsia="en-US"/>
        </w:rPr>
        <w:lastRenderedPageBreak/>
        <w:t>вопросы.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Консультации предоставляются по вопросам: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- перечня документов, необходимых для предоставления муниципальной услуги;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- комплектности (достаточности) представленных документов;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- правильности оформления документов, необходимых для предоставления муниципальной услуги;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- источника получения документов, необходимых для предоставления муниципальной услуги (орган или организация и их местонахождение);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- графика приема, порядка и срока выдачи документов;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- оснований для отказа в предоставлении муниципальной услуги;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заявителя, в том числе на адрес электронной почты, указанный в обращении, в течение 30 дней со дня регистрации письменного обращения (запроса).</w:t>
      </w:r>
    </w:p>
    <w:p w:rsidR="00677671" w:rsidRPr="004059B9" w:rsidRDefault="00677671" w:rsidP="00677671">
      <w:pPr>
        <w:widowControl w:val="0"/>
        <w:ind w:firstLine="709"/>
        <w:jc w:val="both"/>
        <w:rPr>
          <w:lang w:eastAsia="en-US"/>
        </w:rPr>
      </w:pPr>
      <w:r w:rsidRPr="004059B9">
        <w:rPr>
          <w:lang w:eastAsia="en-US"/>
        </w:rPr>
        <w:t>В случае если в обращении о предоставлении информации в письменной форме не указаны фамилия и почтовый адрес заявителя, ответ на обращение не дается.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2.3. Срок предоставления муниципальной услуги: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предоставление разрешения на осуществление земляных работ или отказ в предоставлении муниципальной услуги осуществляется не позднее 10 дней с даты регистрации заявления. Предоставление разрешения на аварийно-восстановительные работы осуществляется в течение 1 дня.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2.4. Исчерпывающий перечень документов, необходимых для предоставления муниципальной услуги: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2.4.1. Для получения разрешения на осуществление земляных работ 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1) проектно-сметная документация на прокладку и ремонт сетей инженерно-технического обеспечении, подготовленную в соответствии с действующим законодательством и (или) иной рабочий проект (</w:t>
      </w:r>
      <w:proofErr w:type="spellStart"/>
      <w:r w:rsidRPr="004059B9">
        <w:rPr>
          <w:rStyle w:val="af0"/>
          <w:b w:val="0"/>
        </w:rPr>
        <w:t>выкопировка</w:t>
      </w:r>
      <w:proofErr w:type="spellEnd"/>
      <w:r w:rsidRPr="004059B9">
        <w:rPr>
          <w:rStyle w:val="af0"/>
          <w:b w:val="0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2) схема проведения земляных работ с указанием границ и площади земельного участка, на котором будут проводиться земляные работы;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3) календарный график проведения земляных работ с указанием даты начала и окончания работ и перечня работ на каждый день;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4) разрешение на вырубку зеленых насаждений, выданное уполномоченным органом (при необходимости вырубки зеленых насаждений);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5)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2.4.2. Для получения разрешения на осуществление аварийно-восстановительных работ заявитель направляет в сельскую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1) акт аварийности работ;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2) схема инженерных коммуникаций на участке аварии;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 xml:space="preserve">2.4.3. Для продления срока действия разрешения на осуществление земляных работ </w:t>
      </w:r>
      <w:r w:rsidRPr="004059B9">
        <w:rPr>
          <w:rStyle w:val="af0"/>
          <w:b w:val="0"/>
        </w:rPr>
        <w:lastRenderedPageBreak/>
        <w:t>заявитель направляет в сельскую администрацию заявление о продлении срока действия разрешения на осуществление земляных работ. Для оказания муниципальной услуги необходимы следующие документы: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1) оригинал разрешения на осуществление земляных работ;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 xml:space="preserve">2) рабочий чертеж на проводимые работы с указанием выполненных и незавершенных объемов работ 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3) календарный график проведения земляных работ с указанием даты начала и окончания работ и перечня работ на каждый день.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2.5. Исчерпывающий перечень оснований для отказа в приеме документов к рассмотрению: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1) заявление оформлено не по установленной форме;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2) заявление о выдаче разрешения на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4) документы представлены не в полном объеме.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2.6. Исчерпывающий перечень оснований для отказа в выдаче разрешения на осуществление земляных работ: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1) наличие у заявителя объектов с просроченными сроками работ по ранее выданным разрешениям на осуществление земляных работ.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2.7. Муниципальная услуга «Выдача разрешения на осуществление земляных работ» предоставляется бесплатно.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2.8. 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– 15 минут.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2.9. Срок регистрации заявления о предоставлении муниципальной услуги составляет не более 15 минут.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 xml:space="preserve">2.10.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</w:t>
      </w:r>
      <w:proofErr w:type="gramStart"/>
      <w:r w:rsidRPr="004059B9">
        <w:rPr>
          <w:rStyle w:val="af0"/>
          <w:b w:val="0"/>
        </w:rPr>
        <w:t>заполнения  и</w:t>
      </w:r>
      <w:proofErr w:type="gramEnd"/>
      <w:r w:rsidRPr="004059B9">
        <w:rPr>
          <w:rStyle w:val="af0"/>
          <w:b w:val="0"/>
        </w:rPr>
        <w:t xml:space="preserve"> перечнем документов, необходимых для предоставления муниципальной услуги.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Прием заявителей для предоставления муниципальной услуги осуществляется специалистом администрации.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 Информационная вывеска размещается рядом с входом так, чтобы её хорошо видели посетители.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Место предоставления муниципальной услуги оборудуется информационным стендом и стульями.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Места для заполнения заявлений должны соответствовать комфортным условиям для заявителей, быть оборудованными столами, стульями.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На официальном сайте администрации, а также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1) наименование и процедура предоставления муниципальной услуги;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 xml:space="preserve">2) извлечения из законодательных и иных нормативных правовых актов, содержащих </w:t>
      </w:r>
      <w:r w:rsidRPr="004059B9">
        <w:rPr>
          <w:rStyle w:val="af0"/>
          <w:b w:val="0"/>
        </w:rPr>
        <w:lastRenderedPageBreak/>
        <w:t>нормы, регулирующие деятельность по предоставлению муниципальной услуги;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3) текст Регламента (полная версия – на Интернет-сайте, извлечения – на информационном стенде);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4) форма заявления;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5) место нахождения, почтовый адрес, номера телефонов, график работы специалиста администрации;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 xml:space="preserve">6) таблица сроков предоставления муниципальной услуги в </w:t>
      </w:r>
      <w:proofErr w:type="gramStart"/>
      <w:r w:rsidRPr="004059B9">
        <w:rPr>
          <w:rStyle w:val="af0"/>
          <w:b w:val="0"/>
        </w:rPr>
        <w:t>целом  и</w:t>
      </w:r>
      <w:proofErr w:type="gramEnd"/>
      <w:r w:rsidRPr="004059B9">
        <w:rPr>
          <w:rStyle w:val="af0"/>
          <w:b w:val="0"/>
        </w:rPr>
        <w:t xml:space="preserve"> максимальных сроков выполнения отдельных административных процедур;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7) порядок информирования о ходе предоставления муниципальной услуги;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8) порядок получения консультаций;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10) сведения о возможных результатах предоставления муниципальной услуги.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2.11. Показатели доступности и качества муниципальной услуги.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2.11.1.Показателями доступности муниципальной услуги являются: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1) простота и ясность изложения информационных документов;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2) наличие различных каналов получения информации о предоставлении муниципальной услуги;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3) удобный график работы органа, осуществляющего предоставление муниципальной услуги;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4) удобное территориальное расположение органа, осуществляющего предоставление муниципальной услуги.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2.11.2.Показателями качества предоставления муниципальной услуги являются: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1) точность предоставления муниципальной услуги;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2) профессиональная подготовка сотрудника органа, осуществляющего предоставление муниципальной услуги;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3) строгое соблюдение сроков предоставления муниципальной услуги.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2.12. Иные требования.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2.12.1.Информация о правилах предоставления муниципальной услуги размещается на официальном сайте администрации.</w:t>
      </w:r>
    </w:p>
    <w:p w:rsidR="00677671" w:rsidRPr="004059B9" w:rsidRDefault="00677671" w:rsidP="00677671">
      <w:pPr>
        <w:widowControl w:val="0"/>
        <w:ind w:firstLine="709"/>
        <w:jc w:val="center"/>
        <w:rPr>
          <w:rStyle w:val="af0"/>
        </w:rPr>
      </w:pPr>
    </w:p>
    <w:p w:rsidR="00677671" w:rsidRPr="004059B9" w:rsidRDefault="00677671" w:rsidP="00677671">
      <w:pPr>
        <w:widowControl w:val="0"/>
        <w:ind w:firstLine="709"/>
        <w:jc w:val="center"/>
        <w:rPr>
          <w:rStyle w:val="af0"/>
          <w:b w:val="0"/>
        </w:rPr>
      </w:pPr>
      <w:r w:rsidRPr="004059B9">
        <w:rPr>
          <w:rStyle w:val="af0"/>
        </w:rPr>
        <w:t>III. Состав, последовательность и сроки выполнения</w:t>
      </w:r>
    </w:p>
    <w:p w:rsidR="00677671" w:rsidRPr="004059B9" w:rsidRDefault="00677671" w:rsidP="00677671">
      <w:pPr>
        <w:widowControl w:val="0"/>
        <w:ind w:firstLine="709"/>
        <w:jc w:val="center"/>
        <w:rPr>
          <w:rStyle w:val="af0"/>
        </w:rPr>
      </w:pPr>
      <w:r w:rsidRPr="004059B9">
        <w:rPr>
          <w:rStyle w:val="af0"/>
        </w:rPr>
        <w:t>административных процедур, требования к порядку их выполнения</w:t>
      </w:r>
    </w:p>
    <w:p w:rsidR="00677671" w:rsidRPr="004059B9" w:rsidRDefault="00677671" w:rsidP="00677671">
      <w:pPr>
        <w:widowControl w:val="0"/>
        <w:ind w:firstLine="709"/>
        <w:jc w:val="center"/>
        <w:rPr>
          <w:rStyle w:val="af0"/>
        </w:rPr>
      </w:pP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3.1. Предоставление муниципальной услуги включает в себя следующие административные процедуру: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1) прием и регистрация заявления с приложением соответствующих документов;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2) рассмотрение заявления о предоставлении муниципальной услуги;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3) подготовка и выдача разрешения на осуществление земляных работ либо отказа в выдаче разрешения на осуществление земляных работ;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4) продление срока действия разрешения на осуществление земляных работ либо отказ в продлении срока действия разрешения на осуществление земляных работ.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3.2. Прием и регистрация заявления с приложением соответствующих документов</w:t>
      </w:r>
    </w:p>
    <w:p w:rsidR="00677671" w:rsidRPr="004059B9" w:rsidRDefault="00677671" w:rsidP="00677671">
      <w:pPr>
        <w:widowControl w:val="0"/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</w:rPr>
      </w:pPr>
      <w:r w:rsidRPr="004059B9">
        <w:rPr>
          <w:rStyle w:val="af0"/>
          <w:b w:val="0"/>
        </w:rPr>
        <w:t xml:space="preserve">3.2.1. Основанием для начала административной процедуры является </w:t>
      </w:r>
      <w:r w:rsidRPr="004059B9">
        <w:t>поступление заявления и прилагаемых к нему документов по установленной форме, представленной в приложении № 1 к настоящему регламенту, с пакетом документов в соответствии с пунктом 2.4. настоящего регламента. Заявление о</w:t>
      </w:r>
      <w:r w:rsidRPr="004059B9">
        <w:rPr>
          <w:rStyle w:val="af0"/>
          <w:b w:val="0"/>
        </w:rPr>
        <w:t xml:space="preserve"> выдаче разрешения на осуществление земляных работ</w:t>
      </w:r>
      <w:r w:rsidRPr="004059B9">
        <w:t xml:space="preserve"> подается: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i/>
          <w:iCs/>
        </w:rPr>
      </w:pPr>
      <w:r w:rsidRPr="004059B9">
        <w:t>а) в администрацию сельского поселения: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059B9">
        <w:t>- посредством личного обращения заявителя,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059B9">
        <w:t xml:space="preserve">- посредством почтового </w:t>
      </w:r>
      <w:proofErr w:type="gramStart"/>
      <w:r w:rsidRPr="004059B9">
        <w:t>отправления..</w:t>
      </w:r>
      <w:proofErr w:type="gramEnd"/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 xml:space="preserve">3.2.2. Заявление подается в одном экземпляре. По желанию заявителя заявление может </w:t>
      </w:r>
      <w:r w:rsidRPr="004059B9">
        <w:rPr>
          <w:rStyle w:val="af0"/>
          <w:b w:val="0"/>
        </w:rPr>
        <w:lastRenderedPageBreak/>
        <w:t>быть подано в двух экземплярах, один из которых с отметкой о приеме возвращается заявителю.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3.2.3.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3.2.4. Специалист администрации проверяет надлежащее оформление заявления и соответствие приложенных к нему документов.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 xml:space="preserve">3.2.5. В случае ненадлежащего оформления заявления (при отсутствии сведений о заказчике, подрядчике, подписи заявителя), </w:t>
      </w:r>
      <w:proofErr w:type="gramStart"/>
      <w:r w:rsidRPr="004059B9">
        <w:rPr>
          <w:rStyle w:val="af0"/>
          <w:b w:val="0"/>
        </w:rPr>
        <w:t>несоответствия</w:t>
      </w:r>
      <w:proofErr w:type="gramEnd"/>
      <w:r w:rsidRPr="004059B9">
        <w:rPr>
          <w:rStyle w:val="af0"/>
          <w:b w:val="0"/>
        </w:rPr>
        <w:t xml:space="preserve">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3.2.6. В случае надлежащего оформления заявления и соответствия, приложенных к нему документов, специалист администрации регистрирует заявление о выдаче разрешения на осуществление земляных работ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677671" w:rsidRPr="004059B9" w:rsidRDefault="00677671" w:rsidP="00677671">
      <w:pPr>
        <w:pStyle w:val="ac"/>
        <w:widowControl w:val="0"/>
        <w:spacing w:before="0" w:beforeAutospacing="0" w:after="0"/>
        <w:ind w:firstLine="709"/>
        <w:jc w:val="both"/>
      </w:pPr>
      <w:r w:rsidRPr="004059B9">
        <w:rPr>
          <w:rStyle w:val="af0"/>
          <w:b w:val="0"/>
        </w:rPr>
        <w:t>3.3.</w:t>
      </w:r>
      <w:r w:rsidRPr="004059B9">
        <w:rPr>
          <w:color w:val="000000"/>
        </w:rPr>
        <w:t xml:space="preserve"> Рассмотрение заявления.</w:t>
      </w:r>
    </w:p>
    <w:p w:rsidR="00677671" w:rsidRPr="004059B9" w:rsidRDefault="00677671" w:rsidP="00677671">
      <w:pPr>
        <w:pStyle w:val="ac"/>
        <w:widowControl w:val="0"/>
        <w:spacing w:before="0" w:beforeAutospacing="0" w:after="0"/>
        <w:ind w:firstLine="709"/>
        <w:jc w:val="both"/>
      </w:pPr>
      <w:r w:rsidRPr="004059B9">
        <w:rPr>
          <w:color w:val="000000"/>
        </w:rPr>
        <w:t>3.3.1. Основанием для начала административной процедуры является передача специалистом заявления и приложенных к нему документов на рассмотрение главе администрации.</w:t>
      </w:r>
    </w:p>
    <w:p w:rsidR="00677671" w:rsidRPr="004059B9" w:rsidRDefault="00677671" w:rsidP="00677671">
      <w:pPr>
        <w:pStyle w:val="ac"/>
        <w:widowControl w:val="0"/>
        <w:spacing w:before="0" w:beforeAutospacing="0" w:after="0"/>
        <w:ind w:firstLine="709"/>
        <w:jc w:val="both"/>
      </w:pPr>
      <w:r w:rsidRPr="004059B9">
        <w:rPr>
          <w:color w:val="000000"/>
        </w:rPr>
        <w:t>3.3.2. Ответственным за выполнение административной процедуры является специалист администрации.</w:t>
      </w:r>
    </w:p>
    <w:p w:rsidR="00677671" w:rsidRPr="004059B9" w:rsidRDefault="00677671" w:rsidP="00677671">
      <w:pPr>
        <w:pStyle w:val="ac"/>
        <w:widowControl w:val="0"/>
        <w:spacing w:before="0" w:beforeAutospacing="0" w:after="0"/>
        <w:ind w:firstLine="709"/>
        <w:jc w:val="both"/>
      </w:pPr>
      <w:r w:rsidRPr="004059B9">
        <w:rPr>
          <w:color w:val="000000"/>
        </w:rPr>
        <w:t>3.3.3. Глава администрации в течение рабочего дня рассматривает заявление и приложенные к нему документы и налагает резолюцию с поручением специалисту администрации рассмотрения заявления и приложенных к нему документов.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3.4. Подготовка и выдача разрешения на осуществление земляных работ либо отказа в выдаче разрешения на осуществление земляных работ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3.4.1. Специалист администрации проводит проверку наличия документов, проверяет отсутствие у заявителя объектов с просроченными сроками работ по ранее выданным разрешениям.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3.4.2. По результатам проведенной проверки специалист администрации готовит в двух экземплярах разрешения на осуществление земляных работ, который подлежит согласованию с организациями, имеющими действующие коммуникации на месте проведения работ либо мотивированный отказ в выдаче разрешения на осуществление земляных работ.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3.4.3.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3.4.4. Заявитель указывает в журнале регистрации свои фамилию, имя, отчество, ставит подпись и дату выдачи разрешения. После внесения этих данных специалист администрации выдает заявителю или представителю заявителя разрешение на осуществление земляных работ (Приложение № 2).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3.4.5.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677671" w:rsidRPr="004059B9" w:rsidRDefault="00677671" w:rsidP="00677671">
      <w:pPr>
        <w:pStyle w:val="1"/>
        <w:widowControl w:val="0"/>
        <w:tabs>
          <w:tab w:val="left" w:pos="567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4059B9">
        <w:rPr>
          <w:rFonts w:ascii="Times New Roman" w:hAnsi="Times New Roman" w:cs="Times New Roman"/>
          <w:b w:val="0"/>
          <w:color w:val="auto"/>
        </w:rPr>
        <w:t>3.5.</w:t>
      </w:r>
      <w:r w:rsidRPr="004059B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4059B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Иные требования, в том числе учитывающие особенности предоставления государственной услуги в электронной форме.</w:t>
      </w:r>
    </w:p>
    <w:p w:rsidR="00677671" w:rsidRPr="004059B9" w:rsidRDefault="00677671" w:rsidP="0067767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59B9">
        <w:t>3.5.1. Заявитель может подать заявление в многофункциональный центр предоставления государственных и муниципальных услуг.</w:t>
      </w:r>
    </w:p>
    <w:p w:rsidR="00677671" w:rsidRPr="004059B9" w:rsidRDefault="00677671" w:rsidP="0067767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59B9">
        <w:t xml:space="preserve">3.5.2. Предоставление муниципальной услуги в многофункциональных центрах предоставления государственных и муниципальных услуг осуществляется при наличии </w:t>
      </w:r>
      <w:r w:rsidRPr="004059B9">
        <w:lastRenderedPageBreak/>
        <w:t>соглашений о взаимодействии</w:t>
      </w:r>
    </w:p>
    <w:p w:rsidR="00677671" w:rsidRPr="004059B9" w:rsidRDefault="00677671" w:rsidP="00677671">
      <w:pPr>
        <w:pStyle w:val="ac"/>
        <w:widowControl w:val="0"/>
        <w:spacing w:before="0" w:beforeAutospacing="0" w:after="0"/>
        <w:ind w:firstLine="709"/>
        <w:jc w:val="both"/>
      </w:pPr>
      <w:r w:rsidRPr="004059B9">
        <w:t>3.5.3. Предоставление муниципальной услуги в электронной форме не предусмотрено.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  <w:r w:rsidRPr="004059B9">
        <w:rPr>
          <w:rStyle w:val="af0"/>
          <w:b w:val="0"/>
        </w:rPr>
        <w:t>3.6. Блок-схема предоставления муниципальной услуги приводится в приложении № 3 к настоящему административному регламенту.</w:t>
      </w: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  <w:b w:val="0"/>
        </w:rPr>
      </w:pPr>
    </w:p>
    <w:p w:rsidR="00677671" w:rsidRPr="004059B9" w:rsidRDefault="00677671" w:rsidP="00677671">
      <w:pPr>
        <w:pStyle w:val="wikip"/>
        <w:widowControl w:val="0"/>
        <w:spacing w:before="0" w:beforeAutospacing="0" w:after="0" w:afterAutospacing="0"/>
        <w:ind w:firstLine="709"/>
        <w:jc w:val="center"/>
        <w:rPr>
          <w:rStyle w:val="af0"/>
        </w:rPr>
      </w:pPr>
      <w:r w:rsidRPr="004059B9">
        <w:rPr>
          <w:rStyle w:val="af0"/>
        </w:rPr>
        <w:t>IV. Формы контроля за исполнением административного регламента</w:t>
      </w:r>
    </w:p>
    <w:p w:rsidR="00677671" w:rsidRPr="004059B9" w:rsidRDefault="00677671" w:rsidP="00677671">
      <w:pPr>
        <w:pStyle w:val="wikip"/>
        <w:widowControl w:val="0"/>
        <w:spacing w:before="0" w:beforeAutospacing="0" w:after="0" w:afterAutospacing="0"/>
        <w:ind w:firstLine="709"/>
        <w:jc w:val="center"/>
        <w:rPr>
          <w:rStyle w:val="af0"/>
        </w:rPr>
      </w:pPr>
    </w:p>
    <w:p w:rsidR="00677671" w:rsidRPr="004059B9" w:rsidRDefault="00677671" w:rsidP="00677671">
      <w:pPr>
        <w:autoSpaceDE w:val="0"/>
        <w:ind w:firstLine="540"/>
        <w:jc w:val="both"/>
      </w:pPr>
      <w:r w:rsidRPr="004059B9">
        <w:t>4.1.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677671" w:rsidRPr="004059B9" w:rsidRDefault="00677671" w:rsidP="00677671">
      <w:pPr>
        <w:autoSpaceDE w:val="0"/>
        <w:ind w:firstLine="540"/>
        <w:jc w:val="both"/>
      </w:pPr>
      <w:r w:rsidRPr="004059B9">
        <w:t>4.1.1.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Главой сельской администрации.</w:t>
      </w:r>
    </w:p>
    <w:p w:rsidR="00677671" w:rsidRPr="004059B9" w:rsidRDefault="00677671" w:rsidP="00677671">
      <w:pPr>
        <w:autoSpaceDE w:val="0"/>
        <w:ind w:firstLine="540"/>
        <w:jc w:val="both"/>
      </w:pPr>
      <w:r w:rsidRPr="004059B9">
        <w:t>4.1.2. Постоянно осуществляется текущий контроль, специальный контроль осуществляется в связи с поступлением жалоб от заявителей.</w:t>
      </w:r>
    </w:p>
    <w:p w:rsidR="00677671" w:rsidRPr="004059B9" w:rsidRDefault="00677671" w:rsidP="00677671">
      <w:pPr>
        <w:autoSpaceDE w:val="0"/>
        <w:ind w:firstLine="540"/>
        <w:jc w:val="both"/>
      </w:pPr>
      <w:r w:rsidRPr="004059B9">
        <w:t>4.2. Персональная ответственность специалистов, ответственных за исполнение административных процедур, закрепляется в их должностных обязанностях в соответствии с требованиями действующего законодательства.</w:t>
      </w:r>
    </w:p>
    <w:p w:rsidR="00677671" w:rsidRPr="004059B9" w:rsidRDefault="00677671" w:rsidP="00677671">
      <w:pPr>
        <w:autoSpaceDE w:val="0"/>
        <w:ind w:firstLine="540"/>
        <w:jc w:val="both"/>
      </w:pPr>
      <w:r w:rsidRPr="004059B9">
        <w:t>4.3.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(бездействия) должностных лиц управления.</w:t>
      </w:r>
    </w:p>
    <w:p w:rsidR="00677671" w:rsidRPr="004059B9" w:rsidRDefault="00677671" w:rsidP="00677671">
      <w:pPr>
        <w:autoSpaceDE w:val="0"/>
        <w:autoSpaceDN w:val="0"/>
        <w:adjustRightInd w:val="0"/>
        <w:ind w:firstLine="540"/>
        <w:jc w:val="both"/>
      </w:pPr>
      <w:r w:rsidRPr="004059B9">
        <w:t>4.4.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                                 с действующим законодательством Российской Федерации и принимаются меры по устранению нарушений.</w:t>
      </w:r>
    </w:p>
    <w:p w:rsidR="00677671" w:rsidRPr="004059B9" w:rsidRDefault="00677671" w:rsidP="00677671">
      <w:pPr>
        <w:autoSpaceDE w:val="0"/>
        <w:autoSpaceDN w:val="0"/>
        <w:adjustRightInd w:val="0"/>
        <w:ind w:firstLine="540"/>
        <w:jc w:val="both"/>
      </w:pPr>
      <w:r w:rsidRPr="004059B9">
        <w:t>4.5. Должностные лица, муниципальные служащие, участвующие                     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677671" w:rsidRPr="007A06E1" w:rsidRDefault="00677671" w:rsidP="0067767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7671" w:rsidRPr="007A06E1" w:rsidRDefault="00677671" w:rsidP="0067767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7671" w:rsidRPr="007A06E1" w:rsidRDefault="00677671" w:rsidP="0067767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7671" w:rsidRPr="004059B9" w:rsidRDefault="00677671" w:rsidP="00677671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59B9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ДЕСТВИЙ (БЕЗДЕЙСТВИЯ) ОРГАНА, ПРЕДОСТАВЛЯЮЩЕГО МУНИЦИПАЛЬНУЮ УСЛУГУ, А ТАКЖЕ ДОЛЖНОСТНЫХ ЛИЦ, МУНИЦИПАЛЬНЫХ СЛУЖАЩИХ.</w:t>
      </w:r>
    </w:p>
    <w:p w:rsidR="00677671" w:rsidRPr="004059B9" w:rsidRDefault="00677671" w:rsidP="00677671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5.1. Заявители имеют право на обжалование действий или бездействия должностных лиц, специалистов сельской администрации в досудебном и судебном порядке.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bookmarkStart w:id="0" w:name="Par725"/>
      <w:bookmarkEnd w:id="0"/>
      <w:r w:rsidRPr="004059B9">
        <w:t>5.2. Предмет досудебного (внесудебного) обжалования заявителем решений и действий (безде</w:t>
      </w:r>
      <w:r>
        <w:t>йствия) Сельской администрации Озеро-</w:t>
      </w:r>
      <w:proofErr w:type="spellStart"/>
      <w:r>
        <w:t>Куреевского</w:t>
      </w:r>
      <w:proofErr w:type="spellEnd"/>
      <w:r w:rsidRPr="004059B9">
        <w:t xml:space="preserve"> сельского поселения Турочакского района Республики Алтай, предоставляющей муниципальную услугу, должностного лица Сельской администрации </w:t>
      </w:r>
      <w:r>
        <w:t>Озеро-</w:t>
      </w:r>
      <w:proofErr w:type="spellStart"/>
      <w:proofErr w:type="gramStart"/>
      <w:r>
        <w:t>Куреевского</w:t>
      </w:r>
      <w:proofErr w:type="spellEnd"/>
      <w:r w:rsidRPr="004059B9">
        <w:t xml:space="preserve">  сельского</w:t>
      </w:r>
      <w:proofErr w:type="gramEnd"/>
      <w:r w:rsidRPr="004059B9">
        <w:t xml:space="preserve"> поселения Турочакского района Республики Алтай, предоставляющей муниципальную услугу, либо муниципального служащего, специалиста.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Заявитель может обратиться с жалобой, в том числе в следующих случаях: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1) нарушения срока регистрации запроса заявителя о предоставлении муниципальной услуги;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2) нарушения срока предоставления муниципальной услуги;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 xml:space="preserve">3) требования у заявителя документов, не предусмотренных нормативными правовыми актами </w:t>
      </w:r>
      <w:r w:rsidRPr="004059B9">
        <w:lastRenderedPageBreak/>
        <w:t>Российской Федерации, настоящим регламентом для предоставления муниципальной услуги;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МО «</w:t>
      </w:r>
      <w:r>
        <w:t>Озеро-</w:t>
      </w:r>
      <w:proofErr w:type="spellStart"/>
      <w:r>
        <w:t>Куреевского</w:t>
      </w:r>
      <w:proofErr w:type="spellEnd"/>
      <w:r>
        <w:t xml:space="preserve"> </w:t>
      </w:r>
      <w:r w:rsidRPr="004059B9">
        <w:t>сельское поселение» для предоставления муниципальной услуги, у заявителя;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правовыми актами МО «</w:t>
      </w:r>
      <w:r>
        <w:t>Озеро-</w:t>
      </w:r>
      <w:proofErr w:type="spellStart"/>
      <w:r>
        <w:t>Куреевского</w:t>
      </w:r>
      <w:proofErr w:type="spellEnd"/>
      <w:r>
        <w:t xml:space="preserve"> </w:t>
      </w:r>
      <w:r w:rsidRPr="004059B9">
        <w:t>сельское поселение»;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 «</w:t>
      </w:r>
      <w:r>
        <w:t>Озеро-</w:t>
      </w:r>
      <w:proofErr w:type="spellStart"/>
      <w:proofErr w:type="gramStart"/>
      <w:r>
        <w:t>Куреевского</w:t>
      </w:r>
      <w:proofErr w:type="spellEnd"/>
      <w:r w:rsidRPr="004059B9">
        <w:t xml:space="preserve">  сельское</w:t>
      </w:r>
      <w:proofErr w:type="gramEnd"/>
      <w:r w:rsidRPr="004059B9">
        <w:t xml:space="preserve"> поселение».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4059B9">
        <w:t xml:space="preserve">5.3. Жалоба подается в письменной форме на бумажном носителе, в электронной форме в Сельскую администрацию </w:t>
      </w:r>
      <w:r>
        <w:t>Озеро-</w:t>
      </w:r>
      <w:proofErr w:type="spellStart"/>
      <w:r>
        <w:t>Куреевского</w:t>
      </w:r>
      <w:proofErr w:type="spellEnd"/>
      <w:r>
        <w:t xml:space="preserve"> </w:t>
      </w:r>
      <w:r w:rsidRPr="004059B9">
        <w:t xml:space="preserve">сельского поселения Турочакского района Республики Алтай, предоставляющую муниципальную услугу. </w:t>
      </w:r>
    </w:p>
    <w:p w:rsidR="00677671" w:rsidRPr="004059B9" w:rsidRDefault="00677671" w:rsidP="00677671">
      <w:pPr>
        <w:tabs>
          <w:tab w:val="left" w:pos="5940"/>
        </w:tabs>
        <w:ind w:firstLine="284"/>
        <w:contextualSpacing/>
        <w:jc w:val="both"/>
      </w:pPr>
      <w:r w:rsidRPr="004059B9">
        <w:t xml:space="preserve">Жалоба может быть направлена по почте и с использованием информационно-телекоммуникационной сети "Интернет" по электронной почте сельской администрации </w:t>
      </w:r>
      <w:proofErr w:type="spellStart"/>
      <w:r>
        <w:rPr>
          <w:lang w:val="en-US"/>
        </w:rPr>
        <w:t>ozero</w:t>
      </w:r>
      <w:proofErr w:type="spellEnd"/>
      <w:r w:rsidRPr="005F45DB">
        <w:t>-</w:t>
      </w:r>
      <w:proofErr w:type="spellStart"/>
      <w:r>
        <w:rPr>
          <w:lang w:val="en-US"/>
        </w:rPr>
        <w:t>kureevo</w:t>
      </w:r>
      <w:proofErr w:type="spellEnd"/>
      <w:r w:rsidRPr="005F45DB">
        <w:t>@</w:t>
      </w:r>
      <w:r>
        <w:rPr>
          <w:lang w:val="en-US"/>
        </w:rPr>
        <w:t>mail</w:t>
      </w:r>
      <w:r w:rsidRPr="005F45DB">
        <w:t>.</w:t>
      </w:r>
      <w:proofErr w:type="spellStart"/>
      <w:r>
        <w:rPr>
          <w:lang w:val="en-US"/>
        </w:rPr>
        <w:t>ru</w:t>
      </w:r>
      <w:proofErr w:type="spellEnd"/>
      <w:r w:rsidRPr="004059B9">
        <w:t xml:space="preserve">, </w:t>
      </w:r>
    </w:p>
    <w:p w:rsidR="00677671" w:rsidRPr="004059B9" w:rsidRDefault="00677671" w:rsidP="00677671">
      <w:pPr>
        <w:tabs>
          <w:tab w:val="left" w:pos="5940"/>
        </w:tabs>
        <w:ind w:firstLine="284"/>
        <w:contextualSpacing/>
        <w:jc w:val="both"/>
      </w:pPr>
      <w:r w:rsidRPr="004059B9">
        <w:t xml:space="preserve">официального сайта сельской администрации </w:t>
      </w:r>
      <w:hyperlink r:id="rId7" w:history="1">
        <w:proofErr w:type="gramStart"/>
        <w:r w:rsidRPr="005E15D5">
          <w:rPr>
            <w:rStyle w:val="af"/>
          </w:rPr>
          <w:t>http://</w:t>
        </w:r>
        <w:proofErr w:type="spellStart"/>
        <w:r w:rsidRPr="005E15D5">
          <w:rPr>
            <w:rStyle w:val="af"/>
            <w:lang w:val="en-US"/>
          </w:rPr>
          <w:t>ozero</w:t>
        </w:r>
        <w:proofErr w:type="spellEnd"/>
        <w:r w:rsidRPr="005E15D5">
          <w:rPr>
            <w:rStyle w:val="af"/>
          </w:rPr>
          <w:t>-</w:t>
        </w:r>
        <w:proofErr w:type="spellStart"/>
        <w:r w:rsidRPr="005E15D5">
          <w:rPr>
            <w:rStyle w:val="af"/>
            <w:lang w:val="en-US"/>
          </w:rPr>
          <w:t>kureevo</w:t>
        </w:r>
        <w:proofErr w:type="spellEnd"/>
        <w:r w:rsidRPr="005E15D5">
          <w:rPr>
            <w:rStyle w:val="af"/>
          </w:rPr>
          <w:t>.</w:t>
        </w:r>
        <w:proofErr w:type="spellStart"/>
        <w:r w:rsidRPr="005E15D5">
          <w:rPr>
            <w:rStyle w:val="af"/>
          </w:rPr>
          <w:t>ru</w:t>
        </w:r>
        <w:proofErr w:type="spellEnd"/>
      </w:hyperlink>
      <w:r w:rsidRPr="004059B9">
        <w:t>.,</w:t>
      </w:r>
      <w:proofErr w:type="gramEnd"/>
      <w:r w:rsidRPr="004059B9">
        <w:t xml:space="preserve"> а также может быть принята при личном приеме заявителя.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4059B9">
        <w:t>5.4. Жалоба должна содержать: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contextualSpacing/>
        <w:jc w:val="both"/>
      </w:pPr>
      <w:r w:rsidRPr="004059B9">
        <w:t>2) фамилию, имя, отчество (последнее - при наличии), сведения о месте жительства заявителя - физического лица (либо наименование, сведения о месте нахождения заявителя -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Заявителем могут быть представлены документы (при наличии), подтверждающие доводы заявителя, либо их копии.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5.5. Обращение заявителя не рассматривается в случаях: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 xml:space="preserve">- отсутствия сведений об обжалуемом решении в Сельской администрации </w:t>
      </w:r>
      <w:r>
        <w:t>Озеро-</w:t>
      </w:r>
      <w:proofErr w:type="spellStart"/>
      <w:r>
        <w:t>Куреевского</w:t>
      </w:r>
      <w:proofErr w:type="spellEnd"/>
      <w:r w:rsidRPr="004059B9">
        <w:t xml:space="preserve"> сельского поселения Турочакского района Республики Алтай, действий, бездействий (в чем выразилось, кем принято), не указан почтовый адрес, по которому должен быть направлен ответ;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- отсутствия подписи заявителя.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правом. 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5.6</w:t>
      </w:r>
      <w:bookmarkStart w:id="1" w:name="Par759"/>
      <w:bookmarkEnd w:id="1"/>
      <w:r w:rsidRPr="004059B9">
        <w:t xml:space="preserve">. Жалоба, поступившая в Сельскую администрацию </w:t>
      </w:r>
      <w:r>
        <w:t>Озеро-</w:t>
      </w:r>
      <w:proofErr w:type="spellStart"/>
      <w:r>
        <w:t>Куреевского</w:t>
      </w:r>
      <w:proofErr w:type="spellEnd"/>
      <w:r w:rsidRPr="004059B9">
        <w:t xml:space="preserve">  сельского поселения Турочакского района Республики Алтай, подлежит рассмотрению должностным лицом, наделенным полномочиями по рассмотрению жалоб, в течение пятнадцати рабочих дней </w:t>
      </w:r>
      <w:r w:rsidRPr="004059B9">
        <w:lastRenderedPageBreak/>
        <w:t xml:space="preserve">со дня ее регистрации, а в случае обжалования отказа Сельской администрации </w:t>
      </w:r>
      <w:r>
        <w:t>Озеро-</w:t>
      </w:r>
      <w:proofErr w:type="spellStart"/>
      <w:r>
        <w:t>Куреевского</w:t>
      </w:r>
      <w:proofErr w:type="spellEnd"/>
      <w:r w:rsidRPr="005F45DB">
        <w:t xml:space="preserve"> </w:t>
      </w:r>
      <w:r w:rsidRPr="004059B9">
        <w:t xml:space="preserve">сельского поселения Турочакского района Республики Алтай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 xml:space="preserve">5.7. По результатам рассмотрения жалобы Сельская администрация </w:t>
      </w:r>
      <w:r>
        <w:t>Озеро-</w:t>
      </w:r>
      <w:proofErr w:type="spellStart"/>
      <w:r>
        <w:t>Куреевского</w:t>
      </w:r>
      <w:proofErr w:type="spellEnd"/>
      <w:r w:rsidRPr="005F45DB">
        <w:t xml:space="preserve"> </w:t>
      </w:r>
      <w:r w:rsidRPr="004059B9">
        <w:t>сельского поселения Турочакского района Республики Алтай», предоставляющая муниципальную услугу, принимает одно из следующих решений: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 xml:space="preserve">1) удовлетворяет жалобу, в том числе в форме отмены принятого решения, исправления допущенных Сельской администрации </w:t>
      </w:r>
      <w:r>
        <w:t>Озеро-</w:t>
      </w:r>
      <w:proofErr w:type="spellStart"/>
      <w:r>
        <w:t>Куреевского</w:t>
      </w:r>
      <w:proofErr w:type="spellEnd"/>
      <w:r w:rsidRPr="004059B9">
        <w:t xml:space="preserve">  сельского поселения Турочакского района Республики Алтай,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 «</w:t>
      </w:r>
      <w:r>
        <w:t>Озеро-</w:t>
      </w:r>
      <w:proofErr w:type="spellStart"/>
      <w:r>
        <w:t>Куреевского</w:t>
      </w:r>
      <w:proofErr w:type="spellEnd"/>
      <w:r w:rsidRPr="004059B9">
        <w:t xml:space="preserve">  сельское поселение», а также в иных формах;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2) отказывает в удовлетворении жалобы.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5.8. 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услуги требованиям действующего законодательства, настоящего Административного регламента и повлекшего за собой обращение.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Письменный ответ, содержащий результаты рассмотрения письменного обращения, направляется заявителю.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>Если в ходе рассмотрения обращение признано необоснованным, заявителю направляется сообщение о результате рассмотрения с указанием причин, почему оно признано необоснованным.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 xml:space="preserve"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вопросов.  </w:t>
      </w:r>
    </w:p>
    <w:p w:rsidR="00677671" w:rsidRPr="004059B9" w:rsidRDefault="00677671" w:rsidP="00677671">
      <w:pPr>
        <w:widowControl w:val="0"/>
        <w:autoSpaceDE w:val="0"/>
        <w:autoSpaceDN w:val="0"/>
        <w:adjustRightInd w:val="0"/>
        <w:ind w:firstLine="284"/>
        <w:jc w:val="both"/>
      </w:pPr>
      <w:r w:rsidRPr="004059B9">
        <w:t xml:space="preserve">5.9. Споры, связанные с действием (бездействием) должностных лиц, решением Сельской администрации </w:t>
      </w:r>
      <w:r>
        <w:t>Озеро-</w:t>
      </w:r>
      <w:proofErr w:type="spellStart"/>
      <w:r>
        <w:t>Куреевского</w:t>
      </w:r>
      <w:proofErr w:type="spellEnd"/>
      <w:r w:rsidRPr="005F45DB">
        <w:t xml:space="preserve"> </w:t>
      </w:r>
      <w:r w:rsidRPr="004059B9">
        <w:t xml:space="preserve">сельского поселения Турочакского района Республики Алтай в ходе предоставления муниципальной услуги, разрешаются в судебном порядке в соответствии с законодательством Российской Федерации </w:t>
      </w:r>
    </w:p>
    <w:p w:rsidR="00677671" w:rsidRPr="004059B9" w:rsidRDefault="00677671" w:rsidP="00677671">
      <w:pPr>
        <w:jc w:val="both"/>
        <w:rPr>
          <w:b/>
        </w:rPr>
      </w:pPr>
    </w:p>
    <w:p w:rsidR="00677671" w:rsidRPr="004059B9" w:rsidRDefault="00677671" w:rsidP="00677671">
      <w:pPr>
        <w:jc w:val="both"/>
        <w:rPr>
          <w:b/>
        </w:rPr>
      </w:pPr>
    </w:p>
    <w:p w:rsidR="00677671" w:rsidRPr="004059B9" w:rsidRDefault="00677671" w:rsidP="00677671">
      <w:pPr>
        <w:widowControl w:val="0"/>
        <w:ind w:firstLine="709"/>
        <w:jc w:val="both"/>
        <w:rPr>
          <w:rStyle w:val="af0"/>
        </w:rPr>
      </w:pPr>
    </w:p>
    <w:p w:rsidR="00677671" w:rsidRDefault="00677671" w:rsidP="00677671">
      <w:pPr>
        <w:ind w:firstLine="709"/>
        <w:jc w:val="both"/>
        <w:rPr>
          <w:rStyle w:val="af0"/>
        </w:rPr>
      </w:pPr>
    </w:p>
    <w:p w:rsidR="00677671" w:rsidRDefault="00677671" w:rsidP="00677671">
      <w:pPr>
        <w:ind w:firstLine="709"/>
        <w:jc w:val="both"/>
        <w:rPr>
          <w:rStyle w:val="af0"/>
        </w:rPr>
      </w:pPr>
    </w:p>
    <w:p w:rsidR="00677671" w:rsidRDefault="00677671" w:rsidP="00677671">
      <w:pPr>
        <w:ind w:firstLine="709"/>
        <w:jc w:val="both"/>
        <w:rPr>
          <w:rStyle w:val="af0"/>
        </w:rPr>
      </w:pPr>
    </w:p>
    <w:p w:rsidR="00677671" w:rsidRDefault="00677671" w:rsidP="00677671">
      <w:pPr>
        <w:ind w:firstLine="709"/>
        <w:jc w:val="both"/>
        <w:rPr>
          <w:rStyle w:val="af0"/>
        </w:rPr>
      </w:pPr>
    </w:p>
    <w:p w:rsidR="00677671" w:rsidRDefault="00677671" w:rsidP="00677671">
      <w:pPr>
        <w:ind w:firstLine="709"/>
        <w:jc w:val="both"/>
        <w:rPr>
          <w:rStyle w:val="af0"/>
        </w:rPr>
      </w:pPr>
    </w:p>
    <w:p w:rsidR="00677671" w:rsidRDefault="00677671" w:rsidP="00677671">
      <w:pPr>
        <w:ind w:firstLine="709"/>
        <w:jc w:val="both"/>
        <w:rPr>
          <w:rStyle w:val="af0"/>
        </w:rPr>
      </w:pPr>
    </w:p>
    <w:p w:rsidR="00677671" w:rsidRDefault="00677671" w:rsidP="00677671">
      <w:pPr>
        <w:ind w:firstLine="709"/>
        <w:jc w:val="both"/>
        <w:rPr>
          <w:rStyle w:val="af0"/>
        </w:rPr>
      </w:pPr>
    </w:p>
    <w:p w:rsidR="00677671" w:rsidRDefault="00677671" w:rsidP="00677671">
      <w:pPr>
        <w:ind w:firstLine="709"/>
        <w:jc w:val="both"/>
        <w:rPr>
          <w:rStyle w:val="af0"/>
        </w:rPr>
      </w:pPr>
    </w:p>
    <w:p w:rsidR="00677671" w:rsidRDefault="00677671" w:rsidP="00677671">
      <w:pPr>
        <w:ind w:firstLine="709"/>
        <w:jc w:val="both"/>
        <w:rPr>
          <w:rStyle w:val="af0"/>
        </w:rPr>
      </w:pPr>
    </w:p>
    <w:p w:rsidR="00677671" w:rsidRDefault="00677671" w:rsidP="00677671">
      <w:pPr>
        <w:ind w:firstLine="709"/>
        <w:jc w:val="both"/>
        <w:rPr>
          <w:rStyle w:val="af0"/>
        </w:rPr>
      </w:pPr>
    </w:p>
    <w:p w:rsidR="0067767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7A06E1" w:rsidRDefault="00677671" w:rsidP="00677671">
      <w:pPr>
        <w:ind w:firstLine="709"/>
        <w:jc w:val="both"/>
        <w:rPr>
          <w:rStyle w:val="af0"/>
        </w:rPr>
      </w:pPr>
    </w:p>
    <w:p w:rsidR="00677671" w:rsidRPr="004059B9" w:rsidRDefault="00677671" w:rsidP="00677671">
      <w:pPr>
        <w:ind w:firstLine="709"/>
        <w:jc w:val="both"/>
        <w:rPr>
          <w:rStyle w:val="af0"/>
        </w:rPr>
      </w:pP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 xml:space="preserve">Приложение 1 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к административному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регламенту предоставления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муниципальной услуги</w:t>
      </w:r>
    </w:p>
    <w:p w:rsidR="00677671" w:rsidRPr="004059B9" w:rsidRDefault="00677671" w:rsidP="00677671">
      <w:pPr>
        <w:ind w:firstLine="709"/>
        <w:jc w:val="right"/>
      </w:pPr>
      <w:r w:rsidRPr="004059B9">
        <w:rPr>
          <w:rStyle w:val="af0"/>
          <w:b w:val="0"/>
        </w:rPr>
        <w:t>«</w:t>
      </w:r>
      <w:r w:rsidRPr="004059B9">
        <w:t>Предоставление разрешения на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t>осуществление</w:t>
      </w:r>
      <w:r w:rsidRPr="004059B9">
        <w:rPr>
          <w:rStyle w:val="af0"/>
          <w:b w:val="0"/>
        </w:rPr>
        <w:t xml:space="preserve"> земляных работ»</w:t>
      </w:r>
    </w:p>
    <w:p w:rsidR="00677671" w:rsidRPr="004059B9" w:rsidRDefault="00677671" w:rsidP="00677671">
      <w:pPr>
        <w:ind w:firstLine="709"/>
        <w:jc w:val="both"/>
        <w:rPr>
          <w:rStyle w:val="af0"/>
          <w:b w:val="0"/>
        </w:rPr>
      </w:pPr>
    </w:p>
    <w:p w:rsidR="00677671" w:rsidRPr="004059B9" w:rsidRDefault="00677671" w:rsidP="00677671">
      <w:pPr>
        <w:ind w:firstLine="709"/>
        <w:jc w:val="both"/>
        <w:rPr>
          <w:rStyle w:val="af0"/>
          <w:b w:val="0"/>
        </w:rPr>
      </w:pP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 xml:space="preserve">Главе Сельской администрации 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>
        <w:t>Озеро-</w:t>
      </w:r>
      <w:proofErr w:type="spellStart"/>
      <w:r>
        <w:t>Куреевского</w:t>
      </w:r>
      <w:proofErr w:type="spellEnd"/>
      <w:r w:rsidRPr="004059B9">
        <w:rPr>
          <w:rStyle w:val="af0"/>
          <w:b w:val="0"/>
        </w:rPr>
        <w:t xml:space="preserve"> сельского поселения 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Турочакского района Республики Алтай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от____________________________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(</w:t>
      </w:r>
      <w:proofErr w:type="spellStart"/>
      <w:r w:rsidRPr="004059B9">
        <w:rPr>
          <w:rStyle w:val="af0"/>
          <w:b w:val="0"/>
        </w:rPr>
        <w:t>ф.и.о.</w:t>
      </w:r>
      <w:proofErr w:type="spellEnd"/>
      <w:r w:rsidRPr="004059B9">
        <w:rPr>
          <w:rStyle w:val="af0"/>
          <w:b w:val="0"/>
        </w:rPr>
        <w:t xml:space="preserve"> заявителя/наименование 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___________________________________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 xml:space="preserve">    организации, должность, </w:t>
      </w:r>
      <w:proofErr w:type="spellStart"/>
      <w:r w:rsidRPr="004059B9">
        <w:rPr>
          <w:rStyle w:val="af0"/>
          <w:b w:val="0"/>
        </w:rPr>
        <w:t>ф.и.о.</w:t>
      </w:r>
      <w:proofErr w:type="spellEnd"/>
      <w:r w:rsidRPr="004059B9">
        <w:rPr>
          <w:rStyle w:val="af0"/>
          <w:b w:val="0"/>
        </w:rPr>
        <w:t>)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проживающего(ей)_____________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______________________________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 xml:space="preserve">          (адрес регистрации, телефон)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______________________________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Pr="004059B9" w:rsidRDefault="00677671" w:rsidP="00677671">
      <w:pPr>
        <w:ind w:firstLine="709"/>
        <w:rPr>
          <w:rStyle w:val="af0"/>
          <w:b w:val="0"/>
        </w:rPr>
      </w:pPr>
    </w:p>
    <w:p w:rsidR="00677671" w:rsidRPr="004059B9" w:rsidRDefault="00677671" w:rsidP="00677671">
      <w:pPr>
        <w:jc w:val="center"/>
      </w:pPr>
      <w:r w:rsidRPr="004059B9">
        <w:rPr>
          <w:rStyle w:val="af0"/>
          <w:b w:val="0"/>
        </w:rPr>
        <w:t xml:space="preserve">Заявление на </w:t>
      </w:r>
      <w:r w:rsidRPr="004059B9">
        <w:t>предоставление разрешения</w:t>
      </w:r>
    </w:p>
    <w:p w:rsidR="00677671" w:rsidRPr="004059B9" w:rsidRDefault="00677671" w:rsidP="00677671">
      <w:pPr>
        <w:jc w:val="center"/>
        <w:rPr>
          <w:rStyle w:val="af0"/>
          <w:b w:val="0"/>
        </w:rPr>
      </w:pPr>
      <w:r w:rsidRPr="004059B9">
        <w:t>на осуществление</w:t>
      </w:r>
      <w:r w:rsidRPr="004059B9">
        <w:rPr>
          <w:rStyle w:val="af0"/>
          <w:b w:val="0"/>
        </w:rPr>
        <w:t xml:space="preserve"> земляных работ</w:t>
      </w:r>
    </w:p>
    <w:p w:rsidR="00677671" w:rsidRPr="004059B9" w:rsidRDefault="00677671" w:rsidP="00677671">
      <w:pPr>
        <w:jc w:val="center"/>
        <w:rPr>
          <w:rStyle w:val="af0"/>
          <w:b w:val="0"/>
        </w:rPr>
      </w:pP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76793">
        <w:rPr>
          <w:rFonts w:ascii="Times New Roman" w:hAnsi="Times New Roman" w:cs="Times New Roman"/>
          <w:sz w:val="24"/>
          <w:szCs w:val="24"/>
        </w:rPr>
        <w:t>Прошу  Вас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 выдать  разрешение  на  право  производства земляных работ (вне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строительных площадок) ____________________________________________________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(характер и вид выполняемых работ)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место производства работ __________________________________________________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>согласованной  со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 всеми  заинтересованными  организациями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проектно-технической и сметной документации.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Сроки производства работ: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Начало работ                   "__"__________ 201_ г.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Восстановление благоустройства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во временном варианте          "__"__________ 201_ г.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Восстановление благоустройства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в полном объеме                "__"__________ 201_ г.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При производстве работ будут нарушены элементы благоустройства территории:</w:t>
      </w:r>
    </w:p>
    <w:p w:rsidR="00677671" w:rsidRPr="00A76793" w:rsidRDefault="00677671" w:rsidP="00677671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0"/>
        <w:gridCol w:w="1160"/>
        <w:gridCol w:w="2900"/>
        <w:gridCol w:w="1392"/>
      </w:tblGrid>
      <w:tr w:rsidR="00677671" w:rsidRPr="00A76793" w:rsidTr="00AF16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r w:rsidRPr="00A76793">
              <w:t>Элемент благоустройства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proofErr w:type="gramStart"/>
            <w:r w:rsidRPr="00A76793">
              <w:t>Площадь,</w:t>
            </w:r>
            <w:r w:rsidRPr="00A76793">
              <w:br/>
              <w:t>кв.</w:t>
            </w:r>
            <w:proofErr w:type="gramEnd"/>
            <w:r w:rsidRPr="00A76793">
              <w:t xml:space="preserve"> м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r w:rsidRPr="00A76793">
              <w:t>Элемент благоустройства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proofErr w:type="gramStart"/>
            <w:r w:rsidRPr="00A76793">
              <w:t xml:space="preserve">Площадь,  </w:t>
            </w:r>
            <w:r w:rsidRPr="00A76793">
              <w:br/>
              <w:t>количество</w:t>
            </w:r>
            <w:proofErr w:type="gramEnd"/>
          </w:p>
        </w:tc>
      </w:tr>
      <w:tr w:rsidR="00677671" w:rsidRPr="00A76793" w:rsidTr="00AF1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r w:rsidRPr="00A76793">
              <w:t xml:space="preserve">проезжая часть дороги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r w:rsidRPr="00A76793">
              <w:t xml:space="preserve">бордюрный камень  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</w:p>
        </w:tc>
      </w:tr>
      <w:tr w:rsidR="00677671" w:rsidRPr="00A76793" w:rsidTr="00AF1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r w:rsidRPr="00A76793">
              <w:t xml:space="preserve">парковочный карман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r w:rsidRPr="00A76793">
              <w:t xml:space="preserve">газон             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</w:p>
        </w:tc>
      </w:tr>
      <w:tr w:rsidR="00677671" w:rsidRPr="00A76793" w:rsidTr="00AF1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proofErr w:type="spellStart"/>
            <w:r w:rsidRPr="00A76793">
              <w:t>внутридворовый</w:t>
            </w:r>
            <w:proofErr w:type="spellEnd"/>
            <w:r w:rsidRPr="00A76793">
              <w:t xml:space="preserve"> проезд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r w:rsidRPr="00A76793">
              <w:t xml:space="preserve">пустырь           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</w:p>
        </w:tc>
      </w:tr>
      <w:tr w:rsidR="00677671" w:rsidRPr="00A76793" w:rsidTr="00AF1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r w:rsidRPr="00A76793">
              <w:t xml:space="preserve">пешеходный тротуар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r w:rsidRPr="00A76793">
              <w:t xml:space="preserve">МАФ, в </w:t>
            </w:r>
            <w:proofErr w:type="spellStart"/>
            <w:r w:rsidRPr="00A76793">
              <w:t>т.ч</w:t>
            </w:r>
            <w:proofErr w:type="spellEnd"/>
            <w:r w:rsidRPr="00A76793">
              <w:t xml:space="preserve">. ограждения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</w:p>
        </w:tc>
      </w:tr>
      <w:tr w:rsidR="00677671" w:rsidRPr="00A76793" w:rsidTr="00AF1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r w:rsidRPr="00A76793">
              <w:t xml:space="preserve">а/бетонная площадка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r w:rsidRPr="00A76793">
              <w:t xml:space="preserve">зеленые насаждения     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</w:p>
        </w:tc>
      </w:tr>
      <w:tr w:rsidR="00677671" w:rsidRPr="00A76793" w:rsidTr="00AF16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  <w:proofErr w:type="spellStart"/>
            <w:r w:rsidRPr="00A76793">
              <w:t>отмостка</w:t>
            </w:r>
            <w:proofErr w:type="spellEnd"/>
            <w:r w:rsidRPr="00A76793">
              <w:t xml:space="preserve">               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71" w:rsidRPr="00A76793" w:rsidRDefault="00677671" w:rsidP="00AF16F1">
            <w:pPr>
              <w:pStyle w:val="ConsPlusCell"/>
            </w:pPr>
          </w:p>
        </w:tc>
      </w:tr>
    </w:tbl>
    <w:p w:rsidR="00677671" w:rsidRPr="00A76793" w:rsidRDefault="00677671" w:rsidP="00677671">
      <w:pPr>
        <w:autoSpaceDE w:val="0"/>
        <w:autoSpaceDN w:val="0"/>
        <w:adjustRightInd w:val="0"/>
        <w:jc w:val="both"/>
      </w:pP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Работы выполняются ________________________________________________________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(наименование организации-подрядчика, адрес, телефон/факс)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Ответственным за производство работ назначен ______________________________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   (должность, Ф.И.О., телефон)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76793">
        <w:rPr>
          <w:rFonts w:ascii="Times New Roman" w:hAnsi="Times New Roman" w:cs="Times New Roman"/>
          <w:sz w:val="24"/>
          <w:szCs w:val="24"/>
        </w:rPr>
        <w:t>Гарантирую  обеспеченность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 техникой  и  рабочей силой, наличие необходимых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материалов.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76793">
        <w:rPr>
          <w:rFonts w:ascii="Times New Roman" w:hAnsi="Times New Roman" w:cs="Times New Roman"/>
          <w:sz w:val="24"/>
          <w:szCs w:val="24"/>
        </w:rPr>
        <w:t>Гарантирую  производство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 всех  работ  в соответствии с требованиями </w:t>
      </w:r>
      <w:hyperlink r:id="rId8" w:history="1">
        <w:r w:rsidRPr="00A76793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благоустройства   территории МО «</w:t>
      </w:r>
      <w:r>
        <w:rPr>
          <w:rFonts w:ascii="Times New Roman" w:hAnsi="Times New Roman" w:cs="Times New Roman"/>
          <w:sz w:val="24"/>
          <w:szCs w:val="24"/>
        </w:rPr>
        <w:t>Озеро-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Куреевское</w:t>
      </w:r>
      <w:proofErr w:type="spellEnd"/>
      <w:r w:rsidRPr="00A7679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.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76793">
        <w:rPr>
          <w:rFonts w:ascii="Times New Roman" w:hAnsi="Times New Roman" w:cs="Times New Roman"/>
          <w:sz w:val="24"/>
          <w:szCs w:val="24"/>
        </w:rPr>
        <w:t>За  невыполнение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 данных обязательств несу ответственность в соответствии с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М.П. ___________________ ______________________________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(дата,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     (Ф.И.О. заявителя)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___________________ ______________________________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(дата,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  (Ф.И.О. ответственного)</w:t>
      </w:r>
    </w:p>
    <w:p w:rsidR="00677671" w:rsidRPr="00A76793" w:rsidRDefault="00677671" w:rsidP="00677671">
      <w:pPr>
        <w:jc w:val="both"/>
        <w:rPr>
          <w:rStyle w:val="af0"/>
          <w:b w:val="0"/>
        </w:rPr>
      </w:pPr>
    </w:p>
    <w:p w:rsidR="00677671" w:rsidRPr="00A76793" w:rsidRDefault="00677671" w:rsidP="00677671">
      <w:pPr>
        <w:jc w:val="both"/>
        <w:rPr>
          <w:rStyle w:val="af0"/>
          <w:b w:val="0"/>
        </w:rPr>
      </w:pPr>
    </w:p>
    <w:p w:rsidR="00677671" w:rsidRPr="004059B9" w:rsidRDefault="00677671" w:rsidP="00677671">
      <w:pPr>
        <w:jc w:val="both"/>
        <w:rPr>
          <w:rStyle w:val="af0"/>
          <w:b w:val="0"/>
        </w:rPr>
      </w:pPr>
    </w:p>
    <w:p w:rsidR="00677671" w:rsidRPr="004059B9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jc w:val="both"/>
        <w:rPr>
          <w:rStyle w:val="af0"/>
          <w:b w:val="0"/>
        </w:rPr>
      </w:pPr>
    </w:p>
    <w:p w:rsidR="00677671" w:rsidRPr="004059B9" w:rsidRDefault="00677671" w:rsidP="00677671">
      <w:pPr>
        <w:jc w:val="both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 xml:space="preserve">Главе Сельской администрации 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>
        <w:t>Озеро-</w:t>
      </w:r>
      <w:proofErr w:type="spellStart"/>
      <w:r>
        <w:t>Куреевского</w:t>
      </w:r>
      <w:proofErr w:type="spellEnd"/>
      <w:r w:rsidRPr="004059B9">
        <w:t xml:space="preserve"> </w:t>
      </w:r>
      <w:r w:rsidRPr="004059B9">
        <w:rPr>
          <w:rStyle w:val="af0"/>
          <w:b w:val="0"/>
        </w:rPr>
        <w:t xml:space="preserve">сельского поселения 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Турочакского района Республики Алтай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от____________________________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(</w:t>
      </w:r>
      <w:proofErr w:type="spellStart"/>
      <w:r w:rsidRPr="004059B9">
        <w:rPr>
          <w:rStyle w:val="af0"/>
          <w:b w:val="0"/>
        </w:rPr>
        <w:t>ф.и.о.</w:t>
      </w:r>
      <w:proofErr w:type="spellEnd"/>
      <w:r w:rsidRPr="004059B9">
        <w:rPr>
          <w:rStyle w:val="af0"/>
          <w:b w:val="0"/>
        </w:rPr>
        <w:t xml:space="preserve"> заявителя/наименование 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___________________________________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 xml:space="preserve">    организации, должность, </w:t>
      </w:r>
      <w:proofErr w:type="spellStart"/>
      <w:r w:rsidRPr="004059B9">
        <w:rPr>
          <w:rStyle w:val="af0"/>
          <w:b w:val="0"/>
        </w:rPr>
        <w:t>ф.и.о.</w:t>
      </w:r>
      <w:proofErr w:type="spellEnd"/>
      <w:r w:rsidRPr="004059B9">
        <w:rPr>
          <w:rStyle w:val="af0"/>
          <w:b w:val="0"/>
        </w:rPr>
        <w:t>)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проживающего(ей)_____________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______________________________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 xml:space="preserve">          (адрес регистрации, телефон)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______________________________</w:t>
      </w:r>
    </w:p>
    <w:p w:rsidR="00677671" w:rsidRPr="004059B9" w:rsidRDefault="00677671" w:rsidP="00677671">
      <w:pPr>
        <w:jc w:val="both"/>
        <w:rPr>
          <w:rStyle w:val="af0"/>
          <w:b w:val="0"/>
        </w:rPr>
      </w:pPr>
    </w:p>
    <w:p w:rsidR="00677671" w:rsidRPr="004059B9" w:rsidRDefault="00677671" w:rsidP="00677671">
      <w:pPr>
        <w:jc w:val="both"/>
        <w:rPr>
          <w:rStyle w:val="af0"/>
          <w:b w:val="0"/>
        </w:rPr>
      </w:pP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>Прошу  Вас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продлить сроки производства земляных работ (вне строительных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площадок) по разрешению N ___________ от ________________ 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(характер и вид выполняемых работ)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место проведения работ: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во временном варианте - до "__"__________ 20__ г.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в полном объеме - до "__"__________ 20__ г.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lastRenderedPageBreak/>
        <w:t>в связи с _________________________________________________________________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Документы с обоснованием причины прилагаю 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>М.П.                 ________________________ 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     (дата,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       (Ф.И.О. заявителя)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 ________________________ _____________________________</w:t>
      </w:r>
    </w:p>
    <w:p w:rsidR="00677671" w:rsidRPr="00A76793" w:rsidRDefault="00677671" w:rsidP="006776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793">
        <w:rPr>
          <w:rFonts w:ascii="Times New Roman" w:hAnsi="Times New Roman" w:cs="Times New Roman"/>
          <w:sz w:val="24"/>
          <w:szCs w:val="24"/>
        </w:rPr>
        <w:t xml:space="preserve">                         (дата, </w:t>
      </w:r>
      <w:proofErr w:type="gramStart"/>
      <w:r w:rsidRPr="00A76793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76793">
        <w:rPr>
          <w:rFonts w:ascii="Times New Roman" w:hAnsi="Times New Roman" w:cs="Times New Roman"/>
          <w:sz w:val="24"/>
          <w:szCs w:val="24"/>
        </w:rPr>
        <w:t xml:space="preserve">      (Ф.И.О. ответственного)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Default="00677671" w:rsidP="00677671">
      <w:pPr>
        <w:ind w:firstLine="709"/>
        <w:jc w:val="right"/>
        <w:rPr>
          <w:rStyle w:val="af0"/>
          <w:b w:val="0"/>
        </w:rPr>
      </w:pP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Приложение 2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к административному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регламенту предоставления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муниципальной услуги</w:t>
      </w:r>
    </w:p>
    <w:p w:rsidR="00677671" w:rsidRPr="004059B9" w:rsidRDefault="00677671" w:rsidP="00677671">
      <w:pPr>
        <w:ind w:firstLine="709"/>
        <w:jc w:val="right"/>
      </w:pPr>
      <w:r w:rsidRPr="004059B9">
        <w:rPr>
          <w:rStyle w:val="af0"/>
          <w:b w:val="0"/>
        </w:rPr>
        <w:t xml:space="preserve"> «</w:t>
      </w:r>
      <w:r w:rsidRPr="004059B9">
        <w:t>Предоставление разрешения на</w:t>
      </w:r>
    </w:p>
    <w:p w:rsidR="00677671" w:rsidRPr="004059B9" w:rsidRDefault="00677671" w:rsidP="00677671">
      <w:pPr>
        <w:ind w:firstLine="709"/>
        <w:jc w:val="right"/>
        <w:rPr>
          <w:rStyle w:val="af0"/>
          <w:b w:val="0"/>
        </w:rPr>
      </w:pPr>
      <w:r w:rsidRPr="004059B9">
        <w:t>осуществление</w:t>
      </w:r>
      <w:r w:rsidRPr="004059B9">
        <w:rPr>
          <w:rStyle w:val="af0"/>
          <w:b w:val="0"/>
        </w:rPr>
        <w:t xml:space="preserve"> земляных работ»</w:t>
      </w:r>
    </w:p>
    <w:p w:rsidR="00677671" w:rsidRPr="004059B9" w:rsidRDefault="00677671" w:rsidP="00677671">
      <w:pPr>
        <w:jc w:val="both"/>
        <w:rPr>
          <w:rStyle w:val="af0"/>
          <w:b w:val="0"/>
        </w:rPr>
      </w:pPr>
    </w:p>
    <w:p w:rsidR="00677671" w:rsidRPr="004059B9" w:rsidRDefault="00677671" w:rsidP="00677671">
      <w:pPr>
        <w:tabs>
          <w:tab w:val="left" w:pos="9071"/>
        </w:tabs>
        <w:ind w:right="-589"/>
      </w:pPr>
    </w:p>
    <w:p w:rsidR="00677671" w:rsidRPr="004059B9" w:rsidRDefault="00677671" w:rsidP="006776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059B9">
        <w:rPr>
          <w:sz w:val="24"/>
          <w:szCs w:val="24"/>
        </w:rPr>
        <w:t>(</w:t>
      </w:r>
      <w:r w:rsidRPr="004059B9">
        <w:rPr>
          <w:rFonts w:ascii="Times New Roman" w:hAnsi="Times New Roman" w:cs="Times New Roman"/>
          <w:sz w:val="24"/>
          <w:szCs w:val="24"/>
        </w:rPr>
        <w:t>выполняется на бланке уполномоченного органа или организации)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7671" w:rsidRPr="004059B9" w:rsidRDefault="00677671" w:rsidP="006776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B9">
        <w:rPr>
          <w:rFonts w:ascii="Times New Roman" w:hAnsi="Times New Roman" w:cs="Times New Roman"/>
          <w:b/>
          <w:sz w:val="24"/>
          <w:szCs w:val="24"/>
        </w:rPr>
        <w:t xml:space="preserve">РАЗРЕШЕНИЕ </w:t>
      </w:r>
    </w:p>
    <w:p w:rsidR="00677671" w:rsidRPr="004059B9" w:rsidRDefault="00677671" w:rsidP="006776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B9">
        <w:rPr>
          <w:rFonts w:ascii="Times New Roman" w:hAnsi="Times New Roman" w:cs="Times New Roman"/>
          <w:b/>
          <w:sz w:val="24"/>
          <w:szCs w:val="24"/>
        </w:rPr>
        <w:t>НА ОСУЩЕСТВЛЕНИЕ ЗЕМЛЯНЫХ/АВАРИЙНО-ВОССТАНОВИТЕЛЬНЫХ РАБОТ</w:t>
      </w:r>
    </w:p>
    <w:p w:rsidR="00677671" w:rsidRPr="004059B9" w:rsidRDefault="00677671" w:rsidP="006776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B9">
        <w:rPr>
          <w:rFonts w:ascii="Times New Roman" w:hAnsi="Times New Roman" w:cs="Times New Roman"/>
          <w:b/>
          <w:sz w:val="24"/>
          <w:szCs w:val="24"/>
        </w:rPr>
        <w:t xml:space="preserve">от _________________ № _______ 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Настоящее разрешение на осуществление земляных работ выдано ______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(наименование организации, должность, ОГРН, юридический адрес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организации, Ф.И.О. заявителя, N телефона)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Вид работ ____________________________________________________________,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      (указать характер произведенных земляных работ)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по адресу (местоположение): _______________________________________________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               (указать адрес или адресные ориентиры,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                      N кадастрового квартала)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059B9">
        <w:rPr>
          <w:rFonts w:ascii="Times New Roman" w:hAnsi="Times New Roman" w:cs="Times New Roman"/>
          <w:sz w:val="24"/>
          <w:szCs w:val="24"/>
        </w:rPr>
        <w:t>в  границах</w:t>
      </w:r>
      <w:proofErr w:type="gramEnd"/>
      <w:r w:rsidRPr="004059B9">
        <w:rPr>
          <w:rFonts w:ascii="Times New Roman" w:hAnsi="Times New Roman" w:cs="Times New Roman"/>
          <w:sz w:val="24"/>
          <w:szCs w:val="24"/>
        </w:rPr>
        <w:t>,  указанных  в  схеме  производства  земляных работ, являющейся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приложением к настоящему разрешению).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lastRenderedPageBreak/>
        <w:t xml:space="preserve">    Начало работ: с «___» __________ 20__ г.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Окончание работ: до «___» __________ 20__ г.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Срок восстановления нарушенного </w:t>
      </w:r>
      <w:proofErr w:type="gramStart"/>
      <w:r w:rsidRPr="004059B9">
        <w:rPr>
          <w:rFonts w:ascii="Times New Roman" w:hAnsi="Times New Roman" w:cs="Times New Roman"/>
          <w:sz w:val="24"/>
          <w:szCs w:val="24"/>
        </w:rPr>
        <w:t>благоустройства  в</w:t>
      </w:r>
      <w:proofErr w:type="gramEnd"/>
      <w:r w:rsidRPr="004059B9">
        <w:rPr>
          <w:rFonts w:ascii="Times New Roman" w:hAnsi="Times New Roman" w:cs="Times New Roman"/>
          <w:sz w:val="24"/>
          <w:szCs w:val="24"/>
        </w:rPr>
        <w:t xml:space="preserve">  месте  производства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земляных работ: до «___» __________ 20__ г.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Порядок и условия проведения земляных работ: __________________________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Способ производства земляных работ: ___________________________________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Ответственное лицо за проведение работ ________________________________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4059B9">
        <w:rPr>
          <w:rFonts w:ascii="Times New Roman" w:hAnsi="Times New Roman" w:cs="Times New Roman"/>
          <w:sz w:val="24"/>
          <w:szCs w:val="24"/>
        </w:rPr>
        <w:t>подпись)  (</w:t>
      </w:r>
      <w:proofErr w:type="gramEnd"/>
      <w:r w:rsidRPr="004059B9">
        <w:rPr>
          <w:rFonts w:ascii="Times New Roman" w:hAnsi="Times New Roman" w:cs="Times New Roman"/>
          <w:sz w:val="24"/>
          <w:szCs w:val="24"/>
        </w:rPr>
        <w:t>Ф.И.О. заявителя)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Руководитель уполномоченного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органа или организации    ____________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М.П. /ФИО/ «___» __________ 20__ г.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Разрешение продлено   до</w:t>
      </w:r>
      <w:proofErr w:type="gramStart"/>
      <w:r w:rsidRPr="004059B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059B9">
        <w:rPr>
          <w:rFonts w:ascii="Times New Roman" w:hAnsi="Times New Roman" w:cs="Times New Roman"/>
          <w:sz w:val="24"/>
          <w:szCs w:val="24"/>
        </w:rPr>
        <w:t>___»   __________   20__   г.   в   связи   с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(причина продления)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Руководитель уполномоченного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органа                       _____________. /Ф.И.О./ «___» __________ 20__ г.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             М.П.              (подпись)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059B9">
        <w:rPr>
          <w:rFonts w:ascii="Times New Roman" w:hAnsi="Times New Roman" w:cs="Times New Roman"/>
          <w:sz w:val="24"/>
          <w:szCs w:val="24"/>
        </w:rPr>
        <w:t>Отметка  о</w:t>
      </w:r>
      <w:proofErr w:type="gramEnd"/>
      <w:r w:rsidRPr="004059B9">
        <w:rPr>
          <w:rFonts w:ascii="Times New Roman" w:hAnsi="Times New Roman" w:cs="Times New Roman"/>
          <w:sz w:val="24"/>
          <w:szCs w:val="24"/>
        </w:rPr>
        <w:t xml:space="preserve">  закрытии  разрешения  с  указанием  причины закрытия, даты,</w:t>
      </w:r>
    </w:p>
    <w:p w:rsidR="00677671" w:rsidRPr="004059B9" w:rsidRDefault="00677671" w:rsidP="006776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59B9">
        <w:rPr>
          <w:rFonts w:ascii="Times New Roman" w:hAnsi="Times New Roman" w:cs="Times New Roman"/>
          <w:sz w:val="24"/>
          <w:szCs w:val="24"/>
        </w:rPr>
        <w:t>подписи, фамилии, имени, отчества и должности лица, закрывшего разрешение.</w:t>
      </w: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Default="007A06E1" w:rsidP="007A06E1">
      <w:pPr>
        <w:rPr>
          <w:b/>
          <w:bCs/>
        </w:rPr>
      </w:pPr>
    </w:p>
    <w:p w:rsidR="007A06E1" w:rsidRPr="004059B9" w:rsidRDefault="007A06E1" w:rsidP="007A06E1">
      <w:pPr>
        <w:rPr>
          <w:b/>
          <w:bCs/>
        </w:rPr>
      </w:pPr>
    </w:p>
    <w:p w:rsidR="007A06E1" w:rsidRDefault="007A06E1" w:rsidP="007A06E1">
      <w:pPr>
        <w:ind w:firstLine="709"/>
        <w:jc w:val="right"/>
        <w:rPr>
          <w:rStyle w:val="af0"/>
          <w:b w:val="0"/>
        </w:rPr>
      </w:pPr>
    </w:p>
    <w:p w:rsidR="007A06E1" w:rsidRDefault="007A06E1" w:rsidP="007A06E1">
      <w:pPr>
        <w:ind w:firstLine="709"/>
        <w:jc w:val="right"/>
        <w:rPr>
          <w:rStyle w:val="af0"/>
          <w:b w:val="0"/>
        </w:rPr>
      </w:pPr>
    </w:p>
    <w:p w:rsidR="007A06E1" w:rsidRDefault="007A06E1" w:rsidP="007A06E1">
      <w:pPr>
        <w:ind w:firstLine="709"/>
        <w:jc w:val="right"/>
        <w:rPr>
          <w:rStyle w:val="af0"/>
          <w:b w:val="0"/>
        </w:rPr>
      </w:pPr>
    </w:p>
    <w:p w:rsidR="007A06E1" w:rsidRDefault="007A06E1" w:rsidP="007A06E1">
      <w:pPr>
        <w:ind w:firstLine="709"/>
        <w:jc w:val="right"/>
        <w:rPr>
          <w:rStyle w:val="af0"/>
          <w:b w:val="0"/>
        </w:rPr>
      </w:pPr>
      <w:bookmarkStart w:id="2" w:name="_GoBack"/>
      <w:bookmarkEnd w:id="2"/>
    </w:p>
    <w:p w:rsidR="007A06E1" w:rsidRPr="004059B9" w:rsidRDefault="007A06E1" w:rsidP="007A06E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lastRenderedPageBreak/>
        <w:t>Приложение 3</w:t>
      </w:r>
    </w:p>
    <w:p w:rsidR="007A06E1" w:rsidRPr="004059B9" w:rsidRDefault="007A06E1" w:rsidP="007A06E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к административному</w:t>
      </w:r>
    </w:p>
    <w:p w:rsidR="007A06E1" w:rsidRPr="004059B9" w:rsidRDefault="007A06E1" w:rsidP="007A06E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регламенту предоставления</w:t>
      </w:r>
    </w:p>
    <w:p w:rsidR="007A06E1" w:rsidRPr="004059B9" w:rsidRDefault="007A06E1" w:rsidP="007A06E1">
      <w:pPr>
        <w:ind w:firstLine="709"/>
        <w:jc w:val="right"/>
        <w:rPr>
          <w:rStyle w:val="af0"/>
          <w:b w:val="0"/>
        </w:rPr>
      </w:pPr>
      <w:r w:rsidRPr="004059B9">
        <w:rPr>
          <w:rStyle w:val="af0"/>
          <w:b w:val="0"/>
        </w:rPr>
        <w:t>муниципальной услуги</w:t>
      </w:r>
    </w:p>
    <w:p w:rsidR="007A06E1" w:rsidRPr="004059B9" w:rsidRDefault="007A06E1" w:rsidP="007A06E1">
      <w:pPr>
        <w:ind w:firstLine="709"/>
        <w:jc w:val="right"/>
      </w:pPr>
      <w:r w:rsidRPr="004059B9">
        <w:rPr>
          <w:rStyle w:val="af0"/>
          <w:b w:val="0"/>
        </w:rPr>
        <w:t>«</w:t>
      </w:r>
      <w:r w:rsidRPr="004059B9">
        <w:t>Предоставление разрешения на</w:t>
      </w:r>
    </w:p>
    <w:p w:rsidR="007A06E1" w:rsidRPr="004059B9" w:rsidRDefault="007A06E1" w:rsidP="007A06E1">
      <w:pPr>
        <w:ind w:firstLine="709"/>
        <w:jc w:val="right"/>
        <w:rPr>
          <w:rStyle w:val="af0"/>
          <w:b w:val="0"/>
        </w:rPr>
      </w:pPr>
      <w:r w:rsidRPr="004059B9">
        <w:t>осуществление</w:t>
      </w:r>
      <w:r w:rsidRPr="004059B9">
        <w:rPr>
          <w:rStyle w:val="af0"/>
          <w:b w:val="0"/>
        </w:rPr>
        <w:t xml:space="preserve"> земляных работ»</w:t>
      </w:r>
    </w:p>
    <w:p w:rsidR="007A06E1" w:rsidRPr="004059B9" w:rsidRDefault="007A06E1" w:rsidP="007A06E1">
      <w:pPr>
        <w:jc w:val="both"/>
        <w:rPr>
          <w:rStyle w:val="af0"/>
          <w:b w:val="0"/>
        </w:rPr>
      </w:pPr>
    </w:p>
    <w:p w:rsidR="007A06E1" w:rsidRPr="004059B9" w:rsidRDefault="007A06E1" w:rsidP="007A06E1">
      <w:pPr>
        <w:jc w:val="both"/>
        <w:rPr>
          <w:rStyle w:val="af0"/>
          <w:b w:val="0"/>
        </w:rPr>
      </w:pPr>
    </w:p>
    <w:p w:rsidR="007A06E1" w:rsidRPr="004059B9" w:rsidRDefault="007A06E1" w:rsidP="007A06E1">
      <w:pPr>
        <w:jc w:val="center"/>
        <w:rPr>
          <w:b/>
        </w:rPr>
      </w:pPr>
    </w:p>
    <w:p w:rsidR="007A06E1" w:rsidRPr="004059B9" w:rsidRDefault="007A06E1" w:rsidP="007A06E1">
      <w:pPr>
        <w:jc w:val="center"/>
        <w:rPr>
          <w:b/>
        </w:rPr>
      </w:pPr>
      <w:r w:rsidRPr="004059B9">
        <w:rPr>
          <w:b/>
        </w:rPr>
        <w:t>Блок-схема</w:t>
      </w:r>
    </w:p>
    <w:p w:rsidR="007A06E1" w:rsidRPr="004059B9" w:rsidRDefault="007A06E1" w:rsidP="007A06E1">
      <w:pPr>
        <w:jc w:val="center"/>
        <w:rPr>
          <w:b/>
        </w:rPr>
      </w:pPr>
      <w:r w:rsidRPr="004059B9">
        <w:rPr>
          <w:b/>
        </w:rPr>
        <w:t>предоставления муниципальной услуги</w:t>
      </w:r>
    </w:p>
    <w:p w:rsidR="007A06E1" w:rsidRPr="004059B9" w:rsidRDefault="007A06E1" w:rsidP="007A06E1">
      <w:pPr>
        <w:jc w:val="both"/>
      </w:pPr>
    </w:p>
    <w:p w:rsidR="007A06E1" w:rsidRPr="004059B9" w:rsidRDefault="007A06E1" w:rsidP="007A06E1">
      <w:pPr>
        <w:jc w:val="both"/>
      </w:pPr>
    </w:p>
    <w:p w:rsidR="007A06E1" w:rsidRPr="004059B9" w:rsidRDefault="007A06E1" w:rsidP="007A06E1">
      <w:pPr>
        <w:jc w:val="both"/>
      </w:pP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2286000" cy="342900"/>
                <wp:effectExtent l="9525" t="9525" r="9525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6E1" w:rsidRDefault="007A06E1" w:rsidP="007A06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2in;margin-top:7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RtRwIAAF8EAAAOAAAAZHJzL2Uyb0RvYy54bWysVM2O0zAQviPxDpbvNGm2W7p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" strokeweight=".5pt">
                <v:textbox>
                  <w:txbxContent>
                    <w:p w:rsidR="007A06E1" w:rsidRDefault="007A06E1" w:rsidP="007A06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710565</wp:posOffset>
                </wp:positionV>
                <wp:extent cx="2400300" cy="518160"/>
                <wp:effectExtent l="9525" t="5715" r="9525" b="952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6E1" w:rsidRDefault="007A06E1" w:rsidP="007A06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прием запроса </w:t>
                            </w:r>
                          </w:p>
                          <w:p w:rsidR="007A06E1" w:rsidRDefault="007A06E1" w:rsidP="007A06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-9pt;margin-top:55.95pt;width:189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" strokeweight=".5pt">
                <v:textbox>
                  <w:txbxContent>
                    <w:p w:rsidR="007A06E1" w:rsidRDefault="007A06E1" w:rsidP="007A06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прием запроса </w:t>
                      </w:r>
                    </w:p>
                    <w:p w:rsidR="007A06E1" w:rsidRDefault="007A06E1" w:rsidP="007A06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710565</wp:posOffset>
                </wp:positionV>
                <wp:extent cx="2171700" cy="518160"/>
                <wp:effectExtent l="9525" t="5715" r="9525" b="952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6E1" w:rsidRDefault="007A06E1" w:rsidP="007A06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отказ в приеме запроса</w:t>
                            </w:r>
                          </w:p>
                          <w:p w:rsidR="007A06E1" w:rsidRDefault="007A06E1" w:rsidP="007A06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left:0;text-align:left;margin-left:4in;margin-top:55.95pt;width:171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" strokeweight=".5pt">
                <v:textbox>
                  <w:txbxContent>
                    <w:p w:rsidR="007A06E1" w:rsidRDefault="007A06E1" w:rsidP="007A06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отказ в приеме запроса</w:t>
                      </w:r>
                    </w:p>
                    <w:p w:rsidR="007A06E1" w:rsidRDefault="007A06E1" w:rsidP="007A06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1485900</wp:posOffset>
                </wp:positionV>
                <wp:extent cx="3771900" cy="850900"/>
                <wp:effectExtent l="9525" t="9525" r="9525" b="63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6E1" w:rsidRDefault="007A06E1" w:rsidP="007A06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принятие решения о предоставлении </w:t>
                            </w:r>
                            <w:proofErr w:type="gramStart"/>
                            <w:r>
                              <w:t>муниципальной  услуги</w:t>
                            </w:r>
                            <w:proofErr w:type="gramEnd"/>
                            <w:r>
                              <w:t xml:space="preserve"> либо о  не предоставлении муниципальной 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9" type="#_x0000_t202" style="position:absolute;left:0;text-align:left;margin-left:90pt;margin-top:117pt;width:297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" strokeweight=".5pt">
                <v:textbox>
                  <w:txbxContent>
                    <w:p w:rsidR="007A06E1" w:rsidRDefault="007A06E1" w:rsidP="007A06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принятие решения о предоставлении </w:t>
                      </w:r>
                      <w:proofErr w:type="gramStart"/>
                      <w:r>
                        <w:t>муниципальной  услуги</w:t>
                      </w:r>
                      <w:proofErr w:type="gramEnd"/>
                      <w:r>
                        <w:t xml:space="preserve"> либо о  не предоставлении муниципальной 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391160</wp:posOffset>
                </wp:positionV>
                <wp:extent cx="342900" cy="342900"/>
                <wp:effectExtent l="47625" t="10160" r="9525" b="469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4935E" id="Прямая соединительная линия 1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0.8pt" to="2in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">
                <v:stroke endarrow="block"/>
              </v:lin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391160</wp:posOffset>
                </wp:positionV>
                <wp:extent cx="457200" cy="342900"/>
                <wp:effectExtent l="9525" t="10160" r="47625" b="565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1A079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0.8pt" to="5in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">
                <v:stroke endarrow="block"/>
              </v:lin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1006475</wp:posOffset>
                </wp:positionV>
                <wp:extent cx="685800" cy="457200"/>
                <wp:effectExtent l="9525" t="6350" r="47625" b="508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B644A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9.25pt" to="234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">
                <v:stroke endarrow="block"/>
              </v:lin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2903855</wp:posOffset>
                </wp:positionV>
                <wp:extent cx="2857500" cy="914400"/>
                <wp:effectExtent l="9525" t="8255" r="9525" b="1079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6E1" w:rsidRDefault="007A06E1" w:rsidP="007A06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направление уведомления заявителю о не предоставлении </w:t>
                            </w:r>
                            <w:proofErr w:type="gramStart"/>
                            <w:r>
                              <w:t>муниципальной  услуги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-18pt;margin-top:228.65pt;width:2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" strokeweight=".5pt">
                <v:textbox>
                  <w:txbxContent>
                    <w:p w:rsidR="007A06E1" w:rsidRDefault="007A06E1" w:rsidP="007A06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направление уведомления заявителю о не предоставлении </w:t>
                      </w:r>
                      <w:proofErr w:type="gramStart"/>
                      <w:r>
                        <w:t>муниципальной  услуги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2903855</wp:posOffset>
                </wp:positionV>
                <wp:extent cx="2857500" cy="914400"/>
                <wp:effectExtent l="9525" t="8255" r="9525" b="1079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6E1" w:rsidRDefault="007A06E1" w:rsidP="007A06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7A06E1" w:rsidRDefault="007A06E1" w:rsidP="007A06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Подготовка разрешения </w:t>
                            </w:r>
                          </w:p>
                          <w:p w:rsidR="007A06E1" w:rsidRDefault="007A06E1" w:rsidP="007A06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left:0;text-align:left;margin-left:243pt;margin-top:228.65pt;width:2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" strokeweight=".5pt">
                <v:textbox>
                  <w:txbxContent>
                    <w:p w:rsidR="007A06E1" w:rsidRDefault="007A06E1" w:rsidP="007A06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7A06E1" w:rsidRDefault="007A06E1" w:rsidP="007A06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Подготовка разрешения </w:t>
                      </w:r>
                    </w:p>
                    <w:p w:rsidR="007A06E1" w:rsidRDefault="007A06E1" w:rsidP="007A06E1"/>
                  </w:txbxContent>
                </v:textbox>
              </v:shap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2429510</wp:posOffset>
                </wp:positionV>
                <wp:extent cx="1714500" cy="457200"/>
                <wp:effectExtent l="28575" t="10160" r="9525" b="565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ABBF" id="Прямая соединительная линия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91.3pt" to="234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">
                <v:stroke endarrow="block"/>
              </v:lin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2429510</wp:posOffset>
                </wp:positionV>
                <wp:extent cx="1600200" cy="457200"/>
                <wp:effectExtent l="9525" t="10160" r="28575" b="565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3D83D"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1.3pt" to="5in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SZZAIAAH8EAAAOAAAAZHJzL2Uyb0RvYy54bWysVMGO0zAQvSPxD5bv3SQl7Xa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">
                <v:stroke endarrow="block"/>
              </v:lin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3846830</wp:posOffset>
                </wp:positionV>
                <wp:extent cx="1714500" cy="685165"/>
                <wp:effectExtent l="38100" t="8255" r="9525" b="590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685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ED564" id="Прямая соединительная линия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02.9pt" to="369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">
                <v:stroke endarrow="block"/>
              </v:line>
            </w:pict>
          </mc:Fallback>
        </mc:AlternateContent>
      </w:r>
      <w:r w:rsidRPr="004059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4531995</wp:posOffset>
                </wp:positionV>
                <wp:extent cx="3086100" cy="342900"/>
                <wp:effectExtent l="9525" t="7620" r="9525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6E1" w:rsidRDefault="007A06E1" w:rsidP="007A06E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Выдача заявителю разрешения  </w:t>
                            </w:r>
                          </w:p>
                          <w:p w:rsidR="007A06E1" w:rsidRDefault="007A06E1" w:rsidP="007A0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left:0;text-align:left;margin-left:108pt;margin-top:356.85pt;width:243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" strokeweight=".5pt">
                <v:textbox>
                  <w:txbxContent>
                    <w:p w:rsidR="007A06E1" w:rsidRDefault="007A06E1" w:rsidP="007A06E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Выдача заявителю разрешения  </w:t>
                      </w:r>
                    </w:p>
                    <w:p w:rsidR="007A06E1" w:rsidRDefault="007A06E1" w:rsidP="007A06E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autoSpaceDE w:val="0"/>
        <w:autoSpaceDN w:val="0"/>
        <w:adjustRightInd w:val="0"/>
        <w:ind w:firstLine="540"/>
        <w:jc w:val="both"/>
      </w:pPr>
    </w:p>
    <w:p w:rsidR="007A06E1" w:rsidRPr="004059B9" w:rsidRDefault="007A06E1" w:rsidP="007A06E1">
      <w:pPr>
        <w:jc w:val="both"/>
        <w:rPr>
          <w:rStyle w:val="af0"/>
          <w:b w:val="0"/>
        </w:rPr>
      </w:pPr>
    </w:p>
    <w:p w:rsidR="00D46883" w:rsidRDefault="00D46883" w:rsidP="00677671">
      <w:pPr>
        <w:widowControl w:val="0"/>
        <w:autoSpaceDE w:val="0"/>
        <w:autoSpaceDN w:val="0"/>
        <w:adjustRightInd w:val="0"/>
        <w:jc w:val="center"/>
      </w:pPr>
    </w:p>
    <w:sectPr w:rsidR="00D46883" w:rsidSect="0067767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0506"/>
    <w:multiLevelType w:val="hybridMultilevel"/>
    <w:tmpl w:val="BB6CBB76"/>
    <w:lvl w:ilvl="0" w:tplc="F358FE0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4F50DE"/>
    <w:multiLevelType w:val="multilevel"/>
    <w:tmpl w:val="301A9B0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C5"/>
    <w:rsid w:val="000A2D19"/>
    <w:rsid w:val="001B7337"/>
    <w:rsid w:val="002B265A"/>
    <w:rsid w:val="005724ED"/>
    <w:rsid w:val="00677671"/>
    <w:rsid w:val="007A06E1"/>
    <w:rsid w:val="007B0F1A"/>
    <w:rsid w:val="007D4A02"/>
    <w:rsid w:val="00A728C5"/>
    <w:rsid w:val="00B74169"/>
    <w:rsid w:val="00C06CFD"/>
    <w:rsid w:val="00D04820"/>
    <w:rsid w:val="00D46883"/>
    <w:rsid w:val="00D7771E"/>
    <w:rsid w:val="00D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EEF4EDE0-7DF7-4F73-9E7D-995E581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6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3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annotation reference"/>
    <w:uiPriority w:val="99"/>
    <w:semiHidden/>
    <w:unhideWhenUsed/>
    <w:rsid w:val="00B741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4169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4169"/>
    <w:rPr>
      <w:rFonts w:ascii="Calibri" w:eastAsia="Calibri" w:hAnsi="Calibri" w:cs="Times New Roman"/>
      <w:sz w:val="20"/>
      <w:szCs w:val="20"/>
      <w:lang w:val="x-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41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4169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B74169"/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74169"/>
    <w:rPr>
      <w:rFonts w:ascii="Tahoma" w:eastAsia="Calibri" w:hAnsi="Tahoma" w:cs="Times New Roman"/>
      <w:sz w:val="16"/>
      <w:szCs w:val="16"/>
      <w:lang w:val="x-none"/>
    </w:rPr>
  </w:style>
  <w:style w:type="paragraph" w:styleId="ab">
    <w:name w:val="Revision"/>
    <w:hidden/>
    <w:uiPriority w:val="99"/>
    <w:semiHidden/>
    <w:rsid w:val="00B7416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74169"/>
    <w:pPr>
      <w:spacing w:before="100" w:beforeAutospacing="1" w:after="100" w:afterAutospacing="1"/>
    </w:pPr>
    <w:rPr>
      <w:rFonts w:eastAsia="Times New Roman"/>
    </w:rPr>
  </w:style>
  <w:style w:type="paragraph" w:styleId="ad">
    <w:name w:val="No Spacing"/>
    <w:uiPriority w:val="1"/>
    <w:qFormat/>
    <w:rsid w:val="00B74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подпись к объекту"/>
    <w:basedOn w:val="a"/>
    <w:next w:val="a"/>
    <w:uiPriority w:val="99"/>
    <w:rsid w:val="00B74169"/>
    <w:pPr>
      <w:tabs>
        <w:tab w:val="left" w:pos="3060"/>
      </w:tabs>
      <w:spacing w:line="240" w:lineRule="atLeast"/>
      <w:jc w:val="center"/>
    </w:pPr>
    <w:rPr>
      <w:rFonts w:eastAsia="Times New Roman"/>
      <w:b/>
      <w:caps/>
      <w:sz w:val="28"/>
      <w:szCs w:val="20"/>
      <w:lang w:eastAsia="ar-SA"/>
    </w:rPr>
  </w:style>
  <w:style w:type="character" w:styleId="af">
    <w:name w:val="Hyperlink"/>
    <w:unhideWhenUsed/>
    <w:rsid w:val="00B74169"/>
    <w:rPr>
      <w:color w:val="0000FF"/>
      <w:u w:val="single"/>
    </w:rPr>
  </w:style>
  <w:style w:type="character" w:styleId="af0">
    <w:name w:val="Strong"/>
    <w:qFormat/>
    <w:rsid w:val="00DF1586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rsid w:val="0067767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wikip">
    <w:name w:val="wikip"/>
    <w:basedOn w:val="a"/>
    <w:rsid w:val="0067767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1728CB41CD1CDCD68BDC1A2E3E58CFB1B47608FA3622140E032A544BB4876C5E2476FCFD3AC3B3796CDrC67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zero-kure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DB4484008996218E92C619395C86ADE7C9311ABF27A0A82C6C3F502B9026D85329A445169DAC7FZDH1K" TargetMode="External"/><Relationship Id="rId5" Type="http://schemas.openxmlformats.org/officeDocument/2006/relationships/hyperlink" Target="consultantplus://offline/ref=64DB4484008996218E92C619395C86ADE7C9311ABF27A0A82C6C3F502B9026D85329A445169DAD7CZDH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5418</Words>
  <Characters>30884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dcterms:created xsi:type="dcterms:W3CDTF">2016-04-25T07:33:00Z</dcterms:created>
  <dcterms:modified xsi:type="dcterms:W3CDTF">2016-04-25T07:50:00Z</dcterms:modified>
</cp:coreProperties>
</file>